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195C307" w:rsidR="00F4669E" w:rsidRDefault="00002992" w:rsidP="00002992">
      <w:pPr>
        <w:jc w:val="center"/>
      </w:pPr>
      <w:r>
        <w:t xml:space="preserve">Conservation Foundation Board Meeting </w:t>
      </w:r>
      <w:r w:rsidR="00901FA8">
        <w:t>Minutes</w:t>
      </w:r>
    </w:p>
    <w:p w14:paraId="21317C68" w14:textId="109E6515" w:rsidR="00002992" w:rsidRDefault="00002992" w:rsidP="00002992">
      <w:pPr>
        <w:jc w:val="center"/>
      </w:pPr>
      <w:r>
        <w:t xml:space="preserve">Thursday, </w:t>
      </w:r>
      <w:r w:rsidR="004F6C7A">
        <w:t>October 5</w:t>
      </w:r>
      <w:r>
        <w:t>, 202</w:t>
      </w:r>
      <w:r w:rsidR="003373E0">
        <w:t>3</w:t>
      </w:r>
    </w:p>
    <w:p w14:paraId="3BA17052" w14:textId="426CAB48" w:rsidR="00002992" w:rsidRDefault="00002992" w:rsidP="00002992">
      <w:pPr>
        <w:jc w:val="center"/>
      </w:pPr>
      <w:r>
        <w:t>3:30 PM    HYBRID meeting</w:t>
      </w:r>
    </w:p>
    <w:p w14:paraId="5DF3AF97" w14:textId="68A41ACE" w:rsidR="00002992" w:rsidRDefault="00002992" w:rsidP="00002992">
      <w:pPr>
        <w:jc w:val="center"/>
        <w:rPr>
          <w:b/>
        </w:rPr>
      </w:pPr>
    </w:p>
    <w:p w14:paraId="322C5CED" w14:textId="329DE33E" w:rsidR="008D4C53" w:rsidRDefault="008D4C53" w:rsidP="00002992">
      <w:r w:rsidRPr="00E2112F">
        <w:rPr>
          <w:u w:val="single"/>
        </w:rPr>
        <w:t>Roll Call</w:t>
      </w:r>
      <w:r w:rsidR="00E2112F">
        <w:rPr>
          <w:u w:val="single"/>
        </w:rPr>
        <w:t xml:space="preserve"> in person</w:t>
      </w:r>
      <w:r>
        <w:t xml:space="preserve">: </w:t>
      </w:r>
      <w:r w:rsidR="00901FA8">
        <w:t xml:space="preserve">Jay Snyder, </w:t>
      </w:r>
      <w:r w:rsidR="004F6C7A">
        <w:t>Jon Knorr, Shelly Dehoff</w:t>
      </w:r>
      <w:r w:rsidR="00AA700D">
        <w:t>, Linda Ferich, Jennifer Tulonen, Ken Rutt, Allyson Gibson, Chris Thompson, Stacey Hertz, Matt Kofroth</w:t>
      </w:r>
    </w:p>
    <w:p w14:paraId="38196E09" w14:textId="429F1E05" w:rsidR="00901FA8" w:rsidRDefault="00901FA8" w:rsidP="00002992"/>
    <w:p w14:paraId="0836EEE7" w14:textId="13A1DAEC" w:rsidR="00D60A40" w:rsidRDefault="00901FA8" w:rsidP="00901FA8">
      <w:pPr>
        <w:tabs>
          <w:tab w:val="left" w:pos="1587"/>
        </w:tabs>
      </w:pPr>
      <w:r w:rsidRPr="00E2112F">
        <w:rPr>
          <w:u w:val="single"/>
        </w:rPr>
        <w:t>Virtually</w:t>
      </w:r>
      <w:r>
        <w:t>:</w:t>
      </w:r>
      <w:r w:rsidR="006C2248">
        <w:t xml:space="preserve"> </w:t>
      </w:r>
    </w:p>
    <w:p w14:paraId="43584F59" w14:textId="2DE8EB57" w:rsidR="000D3B7F" w:rsidRDefault="000D3B7F" w:rsidP="00901FA8">
      <w:pPr>
        <w:tabs>
          <w:tab w:val="left" w:pos="1587"/>
        </w:tabs>
      </w:pPr>
    </w:p>
    <w:p w14:paraId="74856D35" w14:textId="4ED77B06" w:rsidR="000D3B7F" w:rsidRDefault="00D60A40" w:rsidP="000D3B7F">
      <w:r>
        <w:t>Jay called the</w:t>
      </w:r>
      <w:r w:rsidR="00FB7C9B">
        <w:t xml:space="preserve"> meeting to order at 3:3</w:t>
      </w:r>
      <w:r w:rsidR="00F54960">
        <w:t xml:space="preserve"> PM</w:t>
      </w:r>
      <w:r w:rsidR="00FB7C9B">
        <w:t xml:space="preserve">.  </w:t>
      </w:r>
      <w:r w:rsidR="00C3550F">
        <w:t>No quorum today</w:t>
      </w:r>
      <w:r w:rsidR="000D3B7F">
        <w:t xml:space="preserve">.  Shelly discovered after the meeting was over that 3 Board members were attempting to join virtually, but weren’t able to join.  Something was wrong on Zoom’s end, but not sure what.   We would have had a quorum if those 3 were able to be logged in.  </w:t>
      </w:r>
    </w:p>
    <w:p w14:paraId="47C96CE3" w14:textId="15631E0E" w:rsidR="004F6C7A" w:rsidRDefault="004F6C7A" w:rsidP="00C14CCC"/>
    <w:p w14:paraId="1684AD8B" w14:textId="352AA907" w:rsidR="004F6C7A" w:rsidRDefault="004F6C7A" w:rsidP="00C14CCC">
      <w:r w:rsidRPr="004F6C7A">
        <w:rPr>
          <w:b/>
        </w:rPr>
        <w:t>Resignation of Fritz Schroeder</w:t>
      </w:r>
      <w:r>
        <w:t xml:space="preserve">—Fritz has served for many years on this </w:t>
      </w:r>
      <w:r w:rsidR="007B3079">
        <w:t xml:space="preserve">Conservation </w:t>
      </w:r>
      <w:r>
        <w:t xml:space="preserve">Foundation Board which is highly appreciated.  Due to responsibilities in his role as CEO and President of the Lancaster Conservancy, </w:t>
      </w:r>
      <w:r w:rsidR="007B3079">
        <w:t xml:space="preserve">he does not feel he has the sufficient time to devote to this Foundation, and therefore </w:t>
      </w:r>
      <w:r>
        <w:t>Fritz submitted his resignation on 10/4/23</w:t>
      </w:r>
      <w:r w:rsidR="007B3079">
        <w:t xml:space="preserve">.   His years of service are gratefully acknowledged.  </w:t>
      </w:r>
    </w:p>
    <w:p w14:paraId="0447E018" w14:textId="546CA54D" w:rsidR="00CC1999" w:rsidRDefault="00CC1999" w:rsidP="00901FA8">
      <w:pPr>
        <w:tabs>
          <w:tab w:val="left" w:pos="1587"/>
        </w:tabs>
      </w:pPr>
    </w:p>
    <w:p w14:paraId="74F990F2" w14:textId="4FE45DA6" w:rsidR="00002992" w:rsidRDefault="00002992" w:rsidP="00002992">
      <w:r>
        <w:rPr>
          <w:b/>
        </w:rPr>
        <w:t xml:space="preserve">Treasurer Report/Financial Highlights: </w:t>
      </w:r>
      <w:r>
        <w:t>prepared by Stacey Hertz, emailed ahead of time</w:t>
      </w:r>
      <w:r w:rsidR="00DA5FE3">
        <w:t xml:space="preserve">. </w:t>
      </w:r>
      <w:r>
        <w:t xml:space="preserve"> </w:t>
      </w:r>
      <w:r w:rsidR="00CB188E">
        <w:t xml:space="preserve">Stacey noted that the Foundation is doing well.  The question was asked if we are earning interest on the money.  Stacey said yes, a very small percent.   It was suggested to pursue a money market account to get higher rates, because if you don’t ask, they won’t give you the higher interest rates.  </w:t>
      </w:r>
      <w:r w:rsidR="00A82A6D">
        <w:t xml:space="preserve"> Some of the grants </w:t>
      </w:r>
      <w:r w:rsidR="002C0828">
        <w:t xml:space="preserve">are able to earn interest, but they must be in their own accounts.  Some grants pay money up front, others pay on reimbursement requests.  </w:t>
      </w:r>
      <w:r w:rsidR="00574A56">
        <w:t xml:space="preserve">And some funds that come in from grants are for salaries, others are for projects.  </w:t>
      </w:r>
    </w:p>
    <w:p w14:paraId="0767E38A" w14:textId="77777777" w:rsidR="00541A19" w:rsidRDefault="00541A19" w:rsidP="00541A19">
      <w:pPr>
        <w:rPr>
          <w:b/>
        </w:rPr>
      </w:pPr>
    </w:p>
    <w:p w14:paraId="4FD81BBC" w14:textId="4EFAD270" w:rsidR="00541A19" w:rsidRDefault="00541A19" w:rsidP="00541A19">
      <w:pPr>
        <w:rPr>
          <w:b/>
        </w:rPr>
      </w:pPr>
      <w:r w:rsidRPr="00A54143">
        <w:rPr>
          <w:b/>
        </w:rPr>
        <w:t>Update on Existing or Recent Grants</w:t>
      </w:r>
    </w:p>
    <w:p w14:paraId="72B2C34A" w14:textId="69B16FBF" w:rsidR="00541A19" w:rsidRDefault="00541A19" w:rsidP="00541A19">
      <w:pPr>
        <w:rPr>
          <w:b/>
        </w:rPr>
      </w:pPr>
      <w:r>
        <w:t xml:space="preserve">None today.  </w:t>
      </w:r>
      <w:r>
        <w:t xml:space="preserve">Anticipating a recap from Sallie Gregory at the December meeting about Youth Conservation School and </w:t>
      </w:r>
      <w:proofErr w:type="spellStart"/>
      <w:r>
        <w:t>Envirothons</w:t>
      </w:r>
      <w:proofErr w:type="spellEnd"/>
      <w:r>
        <w:t xml:space="preserve">, which directly benefit from the Foundation’s participation in </w:t>
      </w:r>
      <w:r>
        <w:t xml:space="preserve">The Extraordinary Give.  </w:t>
      </w:r>
    </w:p>
    <w:p w14:paraId="5E98A6B1" w14:textId="213FC48C" w:rsidR="00A54143" w:rsidRDefault="00A54143" w:rsidP="00002992"/>
    <w:p w14:paraId="55D23D78" w14:textId="1025B196" w:rsidR="00574A56" w:rsidRPr="00574A56" w:rsidRDefault="00574A56" w:rsidP="00002992">
      <w:r w:rsidRPr="00574A56">
        <w:rPr>
          <w:b/>
        </w:rPr>
        <w:t>Clean Water Partners Update</w:t>
      </w:r>
      <w:r>
        <w:rPr>
          <w:b/>
        </w:rPr>
        <w:t xml:space="preserve">: </w:t>
      </w:r>
      <w:r>
        <w:t xml:space="preserve">Allyson provided a broad overview of recent activities.  The MS4orum was held recently.  </w:t>
      </w:r>
      <w:r w:rsidR="005C25A6">
        <w:t>The Buffer Establishment Support Team (BEST) was a highlight.</w:t>
      </w:r>
      <w:r w:rsidR="004420E0">
        <w:t xml:space="preserve">  BEST is a team of people who are available to do maintenance on riparian buffers to they grow successfully.</w:t>
      </w:r>
      <w:r w:rsidR="005C25A6">
        <w:t xml:space="preserve">  Allyson wants to be sure people are aware that BEST exists, since that is often a </w:t>
      </w:r>
      <w:proofErr w:type="gramStart"/>
      <w:r w:rsidR="005C25A6">
        <w:t>reason landowners</w:t>
      </w:r>
      <w:proofErr w:type="gramEnd"/>
      <w:r w:rsidR="005C25A6">
        <w:t xml:space="preserve"> give for not wanting a buffer on their property.  </w:t>
      </w:r>
      <w:r w:rsidR="0026289C">
        <w:t xml:space="preserve"> </w:t>
      </w:r>
      <w:r w:rsidR="002F00EB">
        <w:t xml:space="preserve">She also noted that she has been hearing positive comments about Lancaster County and PA and efforts to improve water quality, due to the efforts to tie vibrant and vital groups in the community together. Check out </w:t>
      </w:r>
      <w:hyperlink r:id="rId5" w:history="1">
        <w:r w:rsidR="002F00EB" w:rsidRPr="00CF2A17">
          <w:rPr>
            <w:rStyle w:val="Hyperlink"/>
          </w:rPr>
          <w:t>www.lancasterwatersheds.org</w:t>
        </w:r>
      </w:hyperlink>
      <w:r w:rsidR="002F00EB">
        <w:t xml:space="preserve"> to see compilation of collected data.  Allyson noted th</w:t>
      </w:r>
      <w:r w:rsidR="00C55DE0">
        <w:t>e</w:t>
      </w:r>
      <w:r w:rsidR="002F00EB">
        <w:t xml:space="preserve"> collaborative process is effective for leveraging funds and projects.    </w:t>
      </w:r>
      <w:r w:rsidR="00C55DE0">
        <w:t xml:space="preserve">The primary purpose of the Clean Water Partners is to build momentum through collaboration with a variety of organizations, including the Foundation in order move the Foundation forward, while supporting the Foundation’s proposed revision to the Mission, and to support the core programs of the Lancaster County Conservation District. </w:t>
      </w:r>
      <w:r w:rsidR="002F00EB">
        <w:t xml:space="preserve"> </w:t>
      </w:r>
      <w:r w:rsidR="00C55DE0">
        <w:t xml:space="preserve"> </w:t>
      </w:r>
    </w:p>
    <w:p w14:paraId="17F98C81" w14:textId="77777777" w:rsidR="006B49C1" w:rsidRDefault="006B49C1" w:rsidP="006B49C1">
      <w:pPr>
        <w:ind w:left="360"/>
      </w:pPr>
    </w:p>
    <w:p w14:paraId="16A0DD6F" w14:textId="2614DA6C" w:rsidR="006B48F7" w:rsidRPr="006B48F7" w:rsidRDefault="00D74DE3" w:rsidP="006B48F7">
      <w:pPr>
        <w:rPr>
          <w:b/>
        </w:rPr>
      </w:pPr>
      <w:r>
        <w:rPr>
          <w:b/>
        </w:rPr>
        <w:t>Old Business/</w:t>
      </w:r>
      <w:r w:rsidR="006B48F7" w:rsidRPr="006B48F7">
        <w:rPr>
          <w:b/>
        </w:rPr>
        <w:t xml:space="preserve">Strategic </w:t>
      </w:r>
      <w:r w:rsidR="008750BD">
        <w:rPr>
          <w:b/>
        </w:rPr>
        <w:t xml:space="preserve">Planning Follow Up: </w:t>
      </w:r>
    </w:p>
    <w:p w14:paraId="68F6671F" w14:textId="065B006E" w:rsidR="00FF3075" w:rsidRDefault="00635635" w:rsidP="008750BD">
      <w:pPr>
        <w:pStyle w:val="ListParagraph"/>
        <w:numPr>
          <w:ilvl w:val="0"/>
          <w:numId w:val="7"/>
        </w:numPr>
      </w:pPr>
      <w:r>
        <w:t xml:space="preserve">The Director Position Description—the Foundation’s original Director Position Description was very similar to the Conservation District’s Director description and not very applicable to the </w:t>
      </w:r>
      <w:r>
        <w:lastRenderedPageBreak/>
        <w:t xml:space="preserve">Foundation’s Directors roles.   The Description was revised and updated, and was reviewed at the last meeting.   </w:t>
      </w:r>
      <w:bookmarkStart w:id="0" w:name="_Hlk148532019"/>
      <w:r w:rsidRPr="00D74DE3">
        <w:rPr>
          <w:b/>
          <w:u w:val="single"/>
        </w:rPr>
        <w:t>Today’s recommendation to the full Board for a vote is to approve the version that was submitted via email in the pre-meeting mailing</w:t>
      </w:r>
      <w:bookmarkEnd w:id="0"/>
      <w:r w:rsidR="00486E3F">
        <w:t xml:space="preserve">.  It will also be included in the post-meeting email.  </w:t>
      </w:r>
    </w:p>
    <w:p w14:paraId="2296B53F" w14:textId="77777777" w:rsidR="00177476" w:rsidRDefault="006F1CBB" w:rsidP="008750BD">
      <w:pPr>
        <w:pStyle w:val="ListParagraph"/>
        <w:numPr>
          <w:ilvl w:val="0"/>
          <w:numId w:val="7"/>
        </w:numPr>
      </w:pPr>
      <w:r>
        <w:t xml:space="preserve">The Mission Statement as it </w:t>
      </w:r>
      <w:r w:rsidR="00B25843">
        <w:t>currently stands is “</w:t>
      </w:r>
      <w:r w:rsidR="00B25843" w:rsidRPr="00B25843">
        <w:rPr>
          <w:i/>
        </w:rPr>
        <w:t>The Foundation strives to promote, support, and sustain the stewardship, education and conservation activities undertaken by the Lancaster County Conservation District</w:t>
      </w:r>
      <w:r w:rsidR="00B25843">
        <w:t>”</w:t>
      </w:r>
      <w:r w:rsidR="00B25843" w:rsidRPr="00B25843">
        <w:t>.</w:t>
      </w:r>
      <w:r w:rsidR="00177476">
        <w:t xml:space="preserve">  To retain the original design of the Foundation to support the core programs of the Lancaster County Conservation District, yet acknowledge that over the years other entities have been requesting that the Foundation host grants, when a funder requires 501c3 status, and these entities don’t have that non-profit status.  3 modified versions of a proposed Mission statement were presented to the Foundation Board today, for action on a new Mission statement.  The 3 versions were: </w:t>
      </w:r>
    </w:p>
    <w:p w14:paraId="355C788C" w14:textId="77777777" w:rsidR="00177476" w:rsidRPr="00177476" w:rsidRDefault="00177476" w:rsidP="00177476">
      <w:pPr>
        <w:numPr>
          <w:ilvl w:val="0"/>
          <w:numId w:val="8"/>
        </w:numPr>
        <w:tabs>
          <w:tab w:val="clear" w:pos="720"/>
          <w:tab w:val="num" w:pos="2070"/>
        </w:tabs>
        <w:ind w:left="2070" w:hanging="270"/>
      </w:pPr>
      <w:r w:rsidRPr="00177476">
        <w:t xml:space="preserve">The Conservation Foundation of Lancaster County supports and sustains the stewardship, education and conservation activities promoted by the Lancaster County Conservation District </w:t>
      </w:r>
      <w:r w:rsidRPr="00177476">
        <w:rPr>
          <w:i/>
          <w:iCs/>
        </w:rPr>
        <w:t>and other like-minded organizations.</w:t>
      </w:r>
    </w:p>
    <w:p w14:paraId="37896C53" w14:textId="77777777" w:rsidR="00177476" w:rsidRPr="00177476" w:rsidRDefault="00177476" w:rsidP="00177476">
      <w:pPr>
        <w:tabs>
          <w:tab w:val="num" w:pos="2070"/>
        </w:tabs>
        <w:ind w:firstLine="990"/>
      </w:pPr>
      <w:r w:rsidRPr="00177476">
        <w:t> </w:t>
      </w:r>
    </w:p>
    <w:p w14:paraId="2E0D8159" w14:textId="3FBC761D" w:rsidR="00177476" w:rsidRPr="00177476" w:rsidRDefault="00177476" w:rsidP="00177476">
      <w:pPr>
        <w:numPr>
          <w:ilvl w:val="0"/>
          <w:numId w:val="9"/>
        </w:numPr>
        <w:tabs>
          <w:tab w:val="num" w:pos="2070"/>
        </w:tabs>
        <w:ind w:left="2070" w:hanging="360"/>
      </w:pPr>
      <w:r w:rsidRPr="00177476">
        <w:t>The Conservation Foundation of Lancaster County works to support and sustain the education and conservation activities promoted by the Lancaster County Conservation District and augmented by the other mission-sharing organizations in the County.</w:t>
      </w:r>
    </w:p>
    <w:p w14:paraId="5727FAF6" w14:textId="2D65A2D2" w:rsidR="00177476" w:rsidRPr="00177476" w:rsidRDefault="00177476" w:rsidP="00177476">
      <w:pPr>
        <w:tabs>
          <w:tab w:val="num" w:pos="2070"/>
        </w:tabs>
        <w:ind w:left="2070" w:hanging="360"/>
      </w:pPr>
    </w:p>
    <w:p w14:paraId="33D3A215" w14:textId="77777777" w:rsidR="00177476" w:rsidRPr="00177476" w:rsidRDefault="00177476" w:rsidP="00177476">
      <w:pPr>
        <w:numPr>
          <w:ilvl w:val="0"/>
          <w:numId w:val="10"/>
        </w:numPr>
        <w:tabs>
          <w:tab w:val="num" w:pos="2070"/>
        </w:tabs>
        <w:ind w:left="2070" w:hanging="360"/>
      </w:pPr>
      <w:r w:rsidRPr="00177476">
        <w:t>The Conservation Foundation of Lancaster County strives with priority to sustain education and conservation activities of the Lancaster County Conservation District and augmented by the other mission-sharing organizations in the County.</w:t>
      </w:r>
    </w:p>
    <w:p w14:paraId="290046C4" w14:textId="77777777" w:rsidR="00177476" w:rsidRDefault="00177476" w:rsidP="00177476"/>
    <w:p w14:paraId="596A6914" w14:textId="7BBA22DE" w:rsidR="00177476" w:rsidRDefault="00177476" w:rsidP="00196684">
      <w:pPr>
        <w:ind w:left="990"/>
      </w:pPr>
      <w:r>
        <w:t>After lengthy discussion and clarification of what words exactly mean, consideration how the general public would interpret words, and wanting to stress the importance of keep</w:t>
      </w:r>
      <w:r w:rsidR="00A70BB5">
        <w:t>ing</w:t>
      </w:r>
      <w:r>
        <w:t xml:space="preserve"> the Lancaster Conservation District at </w:t>
      </w:r>
      <w:r w:rsidR="00A70BB5">
        <w:t xml:space="preserve">the forefront of focus; </w:t>
      </w:r>
      <w:r>
        <w:t>the follow</w:t>
      </w:r>
      <w:r w:rsidR="00A70BB5">
        <w:t>ing</w:t>
      </w:r>
      <w:r w:rsidR="00D74DE3">
        <w:t xml:space="preserve"> was compiled from the 3 options above, and is</w:t>
      </w:r>
      <w:r>
        <w:t xml:space="preserve"> the recommended FINAL version of the new Mission Statement: </w:t>
      </w:r>
    </w:p>
    <w:p w14:paraId="2258A5B9" w14:textId="2AE60620" w:rsidR="00177476" w:rsidRDefault="00177476" w:rsidP="00196684">
      <w:pPr>
        <w:ind w:left="990"/>
      </w:pPr>
      <w:bookmarkStart w:id="1" w:name="_Hlk148532125"/>
      <w:r>
        <w:t>“</w:t>
      </w:r>
      <w:r w:rsidR="00A70BB5" w:rsidRPr="00D74DE3">
        <w:rPr>
          <w:i/>
        </w:rPr>
        <w:t xml:space="preserve">The Conservation Foundation of Lancaster County supports and strengthens the stewardship, </w:t>
      </w:r>
      <w:r w:rsidR="00A70BB5" w:rsidRPr="00D74DE3">
        <w:rPr>
          <w:i/>
        </w:rPr>
        <w:t>e</w:t>
      </w:r>
      <w:r w:rsidR="00A70BB5" w:rsidRPr="00D74DE3">
        <w:rPr>
          <w:i/>
        </w:rPr>
        <w:t>ducation, and conservation activities provided by the Lancaster County Conservation District and other like-minded organizations</w:t>
      </w:r>
      <w:r w:rsidR="00D74DE3">
        <w:t>”</w:t>
      </w:r>
      <w:r w:rsidR="00A70BB5">
        <w:t>.</w:t>
      </w:r>
    </w:p>
    <w:bookmarkEnd w:id="1"/>
    <w:p w14:paraId="2F140EFA" w14:textId="2D5127AB" w:rsidR="00177476" w:rsidRDefault="00D74DE3" w:rsidP="00196684">
      <w:pPr>
        <w:ind w:left="990"/>
        <w:rPr>
          <w:b/>
          <w:u w:val="single"/>
        </w:rPr>
      </w:pPr>
      <w:r w:rsidRPr="00D74DE3">
        <w:rPr>
          <w:b/>
          <w:u w:val="single"/>
        </w:rPr>
        <w:t xml:space="preserve">Today’s recommendation to the full Board for a vote is to approve the </w:t>
      </w:r>
      <w:r>
        <w:rPr>
          <w:b/>
          <w:u w:val="single"/>
        </w:rPr>
        <w:t xml:space="preserve">above Mission Statement as revised.  </w:t>
      </w:r>
    </w:p>
    <w:p w14:paraId="1D6B930E" w14:textId="42F541F3" w:rsidR="00196684" w:rsidRDefault="00196684" w:rsidP="00196684">
      <w:pPr>
        <w:ind w:left="990"/>
      </w:pPr>
    </w:p>
    <w:p w14:paraId="55EFD427" w14:textId="7AC53432" w:rsidR="00196684" w:rsidRDefault="00196684" w:rsidP="00196684">
      <w:pPr>
        <w:ind w:left="990"/>
      </w:pPr>
      <w:r>
        <w:t xml:space="preserve">As a reminder, future efforts of the Conservation Foundation will most likely include </w:t>
      </w:r>
    </w:p>
    <w:p w14:paraId="71E75A5D" w14:textId="5AB59592" w:rsidR="00196684" w:rsidRDefault="00196684" w:rsidP="00196684">
      <w:pPr>
        <w:pStyle w:val="ListParagraph"/>
        <w:numPr>
          <w:ilvl w:val="0"/>
          <w:numId w:val="12"/>
        </w:numPr>
      </w:pPr>
      <w:r>
        <w:t>Creating an operational budget for the Foundation that will support and advance the mission and strategic plan</w:t>
      </w:r>
      <w:r w:rsidR="00E2244D">
        <w:t xml:space="preserve"> (with revenue and expenses)</w:t>
      </w:r>
      <w:r w:rsidR="00577770">
        <w:t>.</w:t>
      </w:r>
    </w:p>
    <w:p w14:paraId="519C45FA" w14:textId="77777777" w:rsidR="00196684" w:rsidRDefault="00196684" w:rsidP="00196684">
      <w:pPr>
        <w:pStyle w:val="ListParagraph"/>
        <w:numPr>
          <w:ilvl w:val="0"/>
          <w:numId w:val="12"/>
        </w:numPr>
      </w:pPr>
      <w:r>
        <w:t xml:space="preserve">Creating and executing a plan that includes both private and government funding that will support the mission.  </w:t>
      </w:r>
    </w:p>
    <w:p w14:paraId="602D165E" w14:textId="77777777" w:rsidR="00196684" w:rsidRDefault="00196684" w:rsidP="00196684">
      <w:pPr>
        <w:pStyle w:val="ListParagraph"/>
        <w:numPr>
          <w:ilvl w:val="0"/>
          <w:numId w:val="12"/>
        </w:numPr>
      </w:pPr>
      <w:r>
        <w:t xml:space="preserve">Increasing the Board’s capacity, engagement, and skill set through formal and informal educational sessions.   </w:t>
      </w:r>
    </w:p>
    <w:p w14:paraId="2F04DBF0" w14:textId="0337DFEE" w:rsidR="00196684" w:rsidRDefault="00196684" w:rsidP="00196684">
      <w:pPr>
        <w:pStyle w:val="ListParagraph"/>
        <w:numPr>
          <w:ilvl w:val="0"/>
          <w:numId w:val="12"/>
        </w:numPr>
      </w:pPr>
      <w:r>
        <w:t xml:space="preserve">Hiring staff for the Foundation that will support the mission and operationalize the strategic plan. </w:t>
      </w:r>
    </w:p>
    <w:p w14:paraId="1196516E" w14:textId="64085B5E" w:rsidR="00577770" w:rsidRDefault="00577770" w:rsidP="00196684">
      <w:pPr>
        <w:pStyle w:val="ListParagraph"/>
        <w:numPr>
          <w:ilvl w:val="0"/>
          <w:numId w:val="12"/>
        </w:numPr>
      </w:pPr>
      <w:r>
        <w:t>The timeline for hiring a person could be sometime in 2024, or make well thought out recommendations by that point, at least.</w:t>
      </w:r>
    </w:p>
    <w:p w14:paraId="7A705853" w14:textId="77777777" w:rsidR="00196684" w:rsidRDefault="00196684" w:rsidP="00196684">
      <w:pPr>
        <w:ind w:left="990"/>
      </w:pPr>
    </w:p>
    <w:p w14:paraId="298DA826" w14:textId="77777777" w:rsidR="00177476" w:rsidRDefault="00177476" w:rsidP="00177476"/>
    <w:p w14:paraId="3BE233DA" w14:textId="090C2D5D" w:rsidR="00177476" w:rsidRDefault="00D74DE3" w:rsidP="00177476">
      <w:r w:rsidRPr="00D74DE3">
        <w:rPr>
          <w:b/>
        </w:rPr>
        <w:t>New Business</w:t>
      </w:r>
      <w:r>
        <w:t xml:space="preserve">: </w:t>
      </w:r>
    </w:p>
    <w:p w14:paraId="3335113E" w14:textId="531DC66B" w:rsidR="00D74DE3" w:rsidRDefault="00D74DE3" w:rsidP="00872138">
      <w:pPr>
        <w:pStyle w:val="ListParagraph"/>
        <w:numPr>
          <w:ilvl w:val="0"/>
          <w:numId w:val="11"/>
        </w:numPr>
      </w:pPr>
      <w:r>
        <w:t xml:space="preserve">The Foundation recently agreed by email action to join the Choose Clean Water Coalition, </w:t>
      </w:r>
      <w:hyperlink r:id="rId6" w:history="1">
        <w:r w:rsidRPr="00B46FDE">
          <w:rPr>
            <w:rStyle w:val="Hyperlink"/>
          </w:rPr>
          <w:t>https://www.choosecleanwater.org/</w:t>
        </w:r>
      </w:hyperlink>
      <w:r>
        <w:t xml:space="preserve">.  Andrew Pauls-Thomas, LCCD employee and </w:t>
      </w:r>
      <w:r w:rsidR="00B73984">
        <w:t>regular attendee at the Foundation meetings</w:t>
      </w:r>
      <w:r>
        <w:t xml:space="preserve">, has agreed to be the liaison </w:t>
      </w:r>
      <w:r w:rsidR="00B73984">
        <w:t xml:space="preserve">between the Coalition and the Foundation.  Occasionally, the Choose Clean Water Coalition will request their members </w:t>
      </w:r>
      <w:proofErr w:type="gramStart"/>
      <w:r w:rsidR="00B73984">
        <w:t>take action</w:t>
      </w:r>
      <w:proofErr w:type="gramEnd"/>
      <w:r w:rsidR="00B73984">
        <w:t xml:space="preserve"> or sign on in support of something.   Andrew requested guidance from the Foundation Board as to what the Foundation would be comfortable signing or showing support of, in light of our 501c3 status.   It was acknowledged that the Coalition also has 501c3 status, so they are well aware of not doing a lot of lobbying to jeopardize their status either.    It was decided by Chris Thompson as a matter of internal operations, as Andrew’s boss, the Andrew can </w:t>
      </w:r>
      <w:proofErr w:type="gramStart"/>
      <w:r w:rsidR="00B73984">
        <w:t>spent</w:t>
      </w:r>
      <w:proofErr w:type="gramEnd"/>
      <w:r w:rsidR="00B73984">
        <w:t xml:space="preserve"> no more than 1 </w:t>
      </w:r>
      <w:proofErr w:type="spellStart"/>
      <w:r w:rsidR="00B73984">
        <w:t>hr</w:t>
      </w:r>
      <w:proofErr w:type="spellEnd"/>
      <w:r w:rsidR="00B73984">
        <w:t xml:space="preserve">/month as the liaison and that if the Coalition is requesting any signed statement, it will be run past the Executive Committee first.  </w:t>
      </w:r>
    </w:p>
    <w:p w14:paraId="3851D941" w14:textId="21B3B324" w:rsidR="00872138" w:rsidRDefault="00872138" w:rsidP="00872138">
      <w:pPr>
        <w:pStyle w:val="ListParagraph"/>
        <w:numPr>
          <w:ilvl w:val="0"/>
          <w:numId w:val="11"/>
        </w:numPr>
      </w:pPr>
      <w:r>
        <w:t xml:space="preserve">A procurement policy for the Conservation Foundation was drafted and approved recently, initiated by a crackdown by some funders to be sure that the funder’s policies are being followed.   The version that was approved recently may need additional revisions, especially as it relates to competitive bids.  </w:t>
      </w:r>
      <w:r w:rsidR="008423D6">
        <w:t xml:space="preserve">The revised wording is being worked on internally, and isn’t ready for action today.   It is anticipated that reps from LCCD and Clean Water Partners and the Foundation Board will work on revisions needed as determined by asking more questions of multiple entities, and THEN an electronic action will be requested.   If the efforts can be completed prior to the next Foundation meeting in December, that would be good, since this is a necessary policy because grant-related action is being taken all the time.  </w:t>
      </w:r>
    </w:p>
    <w:p w14:paraId="2435FB6D" w14:textId="77777777" w:rsidR="00304573" w:rsidRDefault="00196684" w:rsidP="00524340">
      <w:pPr>
        <w:pStyle w:val="ListParagraph"/>
        <w:numPr>
          <w:ilvl w:val="0"/>
          <w:numId w:val="11"/>
        </w:numPr>
      </w:pPr>
      <w:r>
        <w:t xml:space="preserve">Grant Administration Fee—A revised policy was proposed and discussed in 2019, but never officially acted upon.   Discussion in 2022 and spilling in to 2023 suggested increasing the 5% fee up to 10% of a grant, in order to help cover the costs to administer grants and pay for the time of LCCD and CWP who help keep the Foundation functioning, but it isn’t directly related to a specific grant (overhead).  </w:t>
      </w:r>
      <w:r w:rsidR="00E776DA">
        <w:t xml:space="preserve"> Today’s discussion noting that this 10% is a starting point, and may need to be revised yet again.  This is partly to acknowledge that non-LCCD entities are benefitting from </w:t>
      </w:r>
      <w:r w:rsidR="0009272C">
        <w:t>the 501c3, an</w:t>
      </w:r>
      <w:r w:rsidR="00524340">
        <w:t>d</w:t>
      </w:r>
      <w:r w:rsidR="0009272C">
        <w:t xml:space="preserve"> to acknowledge that it definitely takes time and resources for LCCD </w:t>
      </w:r>
      <w:r w:rsidR="00524340">
        <w:t xml:space="preserve">staff, </w:t>
      </w:r>
      <w:r w:rsidR="0009272C">
        <w:t xml:space="preserve">even when the money is passing through.    Clean Water Partners as a subsidiary of the Foundation tends </w:t>
      </w:r>
      <w:r w:rsidR="00524340">
        <w:t xml:space="preserve">to already account for Foundation and/or LCCD time.  </w:t>
      </w:r>
    </w:p>
    <w:p w14:paraId="6C2C3F05" w14:textId="7437C2A5" w:rsidR="00486E3F" w:rsidRDefault="00524340" w:rsidP="00304573">
      <w:pPr>
        <w:pStyle w:val="ListParagraph"/>
        <w:numPr>
          <w:ilvl w:val="1"/>
          <w:numId w:val="11"/>
        </w:numPr>
      </w:pPr>
      <w:r>
        <w:t xml:space="preserve">If this 10% proposed policy takes effect soon, when would the Foundation start enforcing the need for the 10% to be written in to the grants?    </w:t>
      </w:r>
      <w:r w:rsidR="00304573">
        <w:t xml:space="preserve">Probably January 1, 2024.   It would not apply to grants already submitted but not awarded, as of Jan 1.  </w:t>
      </w:r>
    </w:p>
    <w:p w14:paraId="1A33211D" w14:textId="349FAC86" w:rsidR="00304573" w:rsidRDefault="00304573" w:rsidP="00304573">
      <w:pPr>
        <w:pStyle w:val="ListParagraph"/>
        <w:numPr>
          <w:ilvl w:val="1"/>
          <w:numId w:val="11"/>
        </w:numPr>
      </w:pPr>
      <w:r>
        <w:t xml:space="preserve">Entities that have used the Foundation in the past, and other “like minded organization” as written in to the new Mission statement would need to be notified in writing of the new policy of 10%.  </w:t>
      </w:r>
    </w:p>
    <w:p w14:paraId="6CAA4DF8" w14:textId="75385C5C" w:rsidR="00304573" w:rsidRDefault="00304573" w:rsidP="00304573">
      <w:pPr>
        <w:pStyle w:val="ListParagraph"/>
        <w:numPr>
          <w:ilvl w:val="1"/>
          <w:numId w:val="11"/>
        </w:numPr>
      </w:pPr>
      <w:r>
        <w:t xml:space="preserve">Probably would include a waiver policy that the 10% could be reduced, BUT, it would need to be fully fleshed out about what constitutes eligibility for the waiver, and how an entity qualifies.  The policy for a waiver needs to be developed “in house” soon.  </w:t>
      </w:r>
    </w:p>
    <w:p w14:paraId="0E3C369A" w14:textId="1A9BF9AC" w:rsidR="00304573" w:rsidRDefault="00304573" w:rsidP="00304573">
      <w:pPr>
        <w:ind w:left="360" w:hanging="810"/>
      </w:pPr>
      <w:r>
        <w:t xml:space="preserve">                </w:t>
      </w:r>
      <w:r w:rsidRPr="00304573">
        <w:rPr>
          <w:b/>
          <w:u w:val="single"/>
        </w:rPr>
        <w:t>T</w:t>
      </w:r>
      <w:bookmarkStart w:id="2" w:name="_Hlk148535669"/>
      <w:r w:rsidRPr="00304573">
        <w:rPr>
          <w:b/>
          <w:u w:val="single"/>
        </w:rPr>
        <w:t>he attendees today are recommending to the full Board that this policy be passed as included in the post-meeting email, understanding that the waiver details must be fleshed out prior to enforcement, for fairness and consistency when applying this policy</w:t>
      </w:r>
      <w:r>
        <w:t xml:space="preserve">.  </w:t>
      </w:r>
      <w:bookmarkEnd w:id="2"/>
    </w:p>
    <w:p w14:paraId="2876D643" w14:textId="2B32A336" w:rsidR="00677231" w:rsidRPr="000757DB" w:rsidRDefault="00477D5C" w:rsidP="00477D5C">
      <w:pPr>
        <w:pStyle w:val="ListParagraph"/>
        <w:numPr>
          <w:ilvl w:val="0"/>
          <w:numId w:val="14"/>
        </w:numPr>
      </w:pPr>
      <w:r w:rsidRPr="000757DB">
        <w:t>Annual Ethics and Confidentiality Statement</w:t>
      </w:r>
      <w:r w:rsidR="000757DB">
        <w:t>—Years ago a form was created for Foundation Board members to sign acknowledging the need to retain confidentiality and ethical conduct when Foundation business requires it.   This form still exists but hasn’t been used or signed by newer Foundation members.  This will be resurrected</w:t>
      </w:r>
      <w:r w:rsidR="00B46361">
        <w:t>, while being checked to see if any of the wording needs modified</w:t>
      </w:r>
      <w:r w:rsidR="000757DB">
        <w:t xml:space="preserve">.  A copy of the </w:t>
      </w:r>
      <w:r w:rsidR="00B46361">
        <w:t xml:space="preserve">current form </w:t>
      </w:r>
      <w:r w:rsidR="000757DB">
        <w:t xml:space="preserve">will be attached to the post-meeting email </w:t>
      </w:r>
      <w:r w:rsidR="000757DB">
        <w:lastRenderedPageBreak/>
        <w:t xml:space="preserve">received by the Conservation Foundation Board.  </w:t>
      </w:r>
      <w:r w:rsidR="003678B7">
        <w:t xml:space="preserve"> This is different than the conflict of interest statement at Board members must complete annually.  </w:t>
      </w:r>
    </w:p>
    <w:p w14:paraId="2599E656" w14:textId="77777777" w:rsidR="003678B7" w:rsidRDefault="003678B7" w:rsidP="007655AA">
      <w:pPr>
        <w:rPr>
          <w:b/>
        </w:rPr>
      </w:pPr>
    </w:p>
    <w:p w14:paraId="011BB8D6" w14:textId="77777777" w:rsidR="003678B7" w:rsidRDefault="003678B7" w:rsidP="007655AA">
      <w:pPr>
        <w:rPr>
          <w:b/>
        </w:rPr>
      </w:pPr>
    </w:p>
    <w:p w14:paraId="1F284B90" w14:textId="1C263714" w:rsidR="003C16F0" w:rsidRDefault="00B27C6F" w:rsidP="007655AA">
      <w:r w:rsidRPr="00E7442D">
        <w:rPr>
          <w:b/>
        </w:rPr>
        <w:t>Dates to Remember</w:t>
      </w:r>
      <w:r>
        <w:t>:</w:t>
      </w:r>
      <w:r w:rsidR="003C16F0">
        <w:t xml:space="preserve">   Regular bi-monthly meetings:</w:t>
      </w:r>
    </w:p>
    <w:p w14:paraId="5A5734E1" w14:textId="4E3389BF" w:rsidR="00761B7C" w:rsidRDefault="003C16F0" w:rsidP="00655040">
      <w:r>
        <w:tab/>
        <w:t>December 7</w:t>
      </w:r>
      <w:r w:rsidRPr="003C16F0">
        <w:rPr>
          <w:vertAlign w:val="superscript"/>
        </w:rPr>
        <w:t>th</w:t>
      </w:r>
      <w:r>
        <w:t xml:space="preserve"> </w:t>
      </w:r>
      <w:r w:rsidR="003678B7">
        <w:t>2023</w:t>
      </w:r>
    </w:p>
    <w:p w14:paraId="06BA615F" w14:textId="633B80A8" w:rsidR="00B25A17" w:rsidRDefault="00B10660" w:rsidP="00655040">
      <w:r>
        <w:tab/>
        <w:t>February 1, 2024</w:t>
      </w:r>
    </w:p>
    <w:p w14:paraId="6830A754" w14:textId="444B9AAA" w:rsidR="00B27C6F" w:rsidRDefault="00B10660" w:rsidP="00B27C6F">
      <w:r>
        <w:tab/>
        <w:t>April 4, 2024</w:t>
      </w:r>
    </w:p>
    <w:p w14:paraId="3B9DFEEF" w14:textId="3C29294F" w:rsidR="00B10660" w:rsidRDefault="00B10660" w:rsidP="00B27C6F">
      <w:r>
        <w:tab/>
        <w:t>June 6, 2024</w:t>
      </w:r>
    </w:p>
    <w:p w14:paraId="693ACC80" w14:textId="635FEDE6" w:rsidR="00B10660" w:rsidRDefault="00B10660" w:rsidP="00B27C6F">
      <w:r>
        <w:tab/>
        <w:t>August 1, 2024</w:t>
      </w:r>
    </w:p>
    <w:p w14:paraId="6AF4D8C2" w14:textId="17417AD0" w:rsidR="00B10660" w:rsidRDefault="00B10660" w:rsidP="00B27C6F">
      <w:r>
        <w:tab/>
        <w:t>October 3, 2024</w:t>
      </w:r>
    </w:p>
    <w:p w14:paraId="6BBFE48F" w14:textId="52024A2A" w:rsidR="00B10660" w:rsidRDefault="00B10660" w:rsidP="00B27C6F">
      <w:r>
        <w:tab/>
        <w:t>December 5, 2024</w:t>
      </w:r>
      <w:bookmarkStart w:id="3" w:name="_GoBack"/>
      <w:bookmarkEnd w:id="3"/>
    </w:p>
    <w:p w14:paraId="0D003D87" w14:textId="77777777" w:rsidR="00B27C6F" w:rsidRDefault="00B27C6F" w:rsidP="00B27C6F"/>
    <w:p w14:paraId="5D451113" w14:textId="400B3D75" w:rsidR="00B27C6F" w:rsidRPr="00400725" w:rsidRDefault="00B27C6F" w:rsidP="00B27C6F">
      <w:r w:rsidRPr="00E7442D">
        <w:rPr>
          <w:b/>
        </w:rPr>
        <w:t>Adjournment</w:t>
      </w:r>
      <w:r w:rsidR="00400725">
        <w:rPr>
          <w:b/>
        </w:rPr>
        <w:t xml:space="preserve"> </w:t>
      </w:r>
      <w:r w:rsidR="00400725">
        <w:t>at 5:</w:t>
      </w:r>
      <w:r w:rsidR="00B25A17">
        <w:t>25</w:t>
      </w:r>
      <w:r w:rsidR="00400725">
        <w:t xml:space="preserve"> PM.</w:t>
      </w:r>
    </w:p>
    <w:p w14:paraId="3DACE61C" w14:textId="77777777" w:rsidR="00B27C6F" w:rsidRDefault="00B27C6F" w:rsidP="00B27C6F"/>
    <w:p w14:paraId="2D04A2B4" w14:textId="77777777" w:rsidR="00B27C6F" w:rsidRDefault="00B27C6F" w:rsidP="00B27C6F"/>
    <w:p w14:paraId="045FD70A" w14:textId="63DAA530" w:rsidR="00B27C6F" w:rsidRDefault="00DC4C6B" w:rsidP="00002992">
      <w:r>
        <w:t>Submitted by</w:t>
      </w:r>
    </w:p>
    <w:p w14:paraId="61EC2C16" w14:textId="77777777" w:rsidR="00524776" w:rsidRDefault="00524776" w:rsidP="00002992"/>
    <w:p w14:paraId="6C9A4A33" w14:textId="77777777" w:rsidR="00524776" w:rsidRDefault="00524776" w:rsidP="00002992"/>
    <w:p w14:paraId="32C82831" w14:textId="3C643D8E" w:rsidR="00DC4C6B" w:rsidRDefault="00DC4C6B" w:rsidP="00002992">
      <w:r>
        <w:t>Shelly Dehoff</w:t>
      </w:r>
    </w:p>
    <w:p w14:paraId="501166CB" w14:textId="2B42413D" w:rsidR="00DC4C6B" w:rsidRPr="00002992" w:rsidRDefault="00DC4C6B" w:rsidP="00002992">
      <w:r>
        <w:t>Lancaster County Conservation District</w:t>
      </w:r>
    </w:p>
    <w:sectPr w:rsidR="00DC4C6B"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9711C"/>
    <w:multiLevelType w:val="hybridMultilevel"/>
    <w:tmpl w:val="1B5275B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18732272"/>
    <w:multiLevelType w:val="multilevel"/>
    <w:tmpl w:val="31308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B067DC"/>
    <w:multiLevelType w:val="multilevel"/>
    <w:tmpl w:val="45EE35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ED640F"/>
    <w:multiLevelType w:val="hybridMultilevel"/>
    <w:tmpl w:val="C8A27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D28B5"/>
    <w:multiLevelType w:val="hybridMultilevel"/>
    <w:tmpl w:val="AD7C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867F0B"/>
    <w:multiLevelType w:val="hybridMultilevel"/>
    <w:tmpl w:val="071AB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0010D3"/>
    <w:multiLevelType w:val="hybridMultilevel"/>
    <w:tmpl w:val="00C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C651A6"/>
    <w:multiLevelType w:val="hybridMultilevel"/>
    <w:tmpl w:val="056432DE"/>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1" w15:restartNumberingAfterBreak="0">
    <w:nsid w:val="68751FF2"/>
    <w:multiLevelType w:val="hybridMultilevel"/>
    <w:tmpl w:val="7E2CD77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15:restartNumberingAfterBreak="0">
    <w:nsid w:val="78227BAF"/>
    <w:multiLevelType w:val="multilevel"/>
    <w:tmpl w:val="7CAE92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F6643E"/>
    <w:multiLevelType w:val="hybridMultilevel"/>
    <w:tmpl w:val="E41A7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6"/>
  </w:num>
  <w:num w:numId="4">
    <w:abstractNumId w:val="8"/>
  </w:num>
  <w:num w:numId="5">
    <w:abstractNumId w:val="9"/>
  </w:num>
  <w:num w:numId="6">
    <w:abstractNumId w:val="0"/>
  </w:num>
  <w:num w:numId="7">
    <w:abstractNumId w:val="10"/>
  </w:num>
  <w:num w:numId="8">
    <w:abstractNumId w:val="1"/>
  </w:num>
  <w:num w:numId="9">
    <w:abstractNumId w:val="2"/>
    <w:lvlOverride w:ilvl="0">
      <w:lvl w:ilvl="0">
        <w:numFmt w:val="decimal"/>
        <w:lvlText w:val="%1."/>
        <w:lvlJc w:val="left"/>
      </w:lvl>
    </w:lvlOverride>
  </w:num>
  <w:num w:numId="10">
    <w:abstractNumId w:val="12"/>
    <w:lvlOverride w:ilvl="0">
      <w:lvl w:ilvl="0">
        <w:numFmt w:val="decimal"/>
        <w:lvlText w:val="%1."/>
        <w:lvlJc w:val="left"/>
      </w:lvl>
    </w:lvlOverride>
  </w:num>
  <w:num w:numId="11">
    <w:abstractNumId w:val="3"/>
  </w:num>
  <w:num w:numId="12">
    <w:abstractNumId w:val="11"/>
  </w:num>
  <w:num w:numId="13">
    <w:abstractNumId w:val="1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23307"/>
    <w:rsid w:val="00027C64"/>
    <w:rsid w:val="000320F0"/>
    <w:rsid w:val="0003554F"/>
    <w:rsid w:val="00050DED"/>
    <w:rsid w:val="00073102"/>
    <w:rsid w:val="000757DB"/>
    <w:rsid w:val="00083CF3"/>
    <w:rsid w:val="0009272C"/>
    <w:rsid w:val="00093A8C"/>
    <w:rsid w:val="00094D1D"/>
    <w:rsid w:val="000B07F4"/>
    <w:rsid w:val="000D35F5"/>
    <w:rsid w:val="000D3B7F"/>
    <w:rsid w:val="00105E7A"/>
    <w:rsid w:val="001314C6"/>
    <w:rsid w:val="00140C36"/>
    <w:rsid w:val="00154975"/>
    <w:rsid w:val="00177476"/>
    <w:rsid w:val="0018734E"/>
    <w:rsid w:val="00196684"/>
    <w:rsid w:val="001C377B"/>
    <w:rsid w:val="001C5F16"/>
    <w:rsid w:val="0020630C"/>
    <w:rsid w:val="0026289C"/>
    <w:rsid w:val="00281093"/>
    <w:rsid w:val="002C0828"/>
    <w:rsid w:val="002D6F5F"/>
    <w:rsid w:val="002E5DD0"/>
    <w:rsid w:val="002F00EB"/>
    <w:rsid w:val="00304573"/>
    <w:rsid w:val="00312B4E"/>
    <w:rsid w:val="00314CBE"/>
    <w:rsid w:val="003272F4"/>
    <w:rsid w:val="003275D3"/>
    <w:rsid w:val="003373E0"/>
    <w:rsid w:val="003464EA"/>
    <w:rsid w:val="003678B7"/>
    <w:rsid w:val="003766F2"/>
    <w:rsid w:val="0037670C"/>
    <w:rsid w:val="003860EB"/>
    <w:rsid w:val="003A7B8C"/>
    <w:rsid w:val="003C16F0"/>
    <w:rsid w:val="003D31E4"/>
    <w:rsid w:val="003D5B07"/>
    <w:rsid w:val="003D7452"/>
    <w:rsid w:val="003E0344"/>
    <w:rsid w:val="003E506F"/>
    <w:rsid w:val="00400725"/>
    <w:rsid w:val="004011F8"/>
    <w:rsid w:val="00406A55"/>
    <w:rsid w:val="00422AFC"/>
    <w:rsid w:val="0043465C"/>
    <w:rsid w:val="004420E0"/>
    <w:rsid w:val="00477D5C"/>
    <w:rsid w:val="00484C45"/>
    <w:rsid w:val="00484E04"/>
    <w:rsid w:val="00486E3F"/>
    <w:rsid w:val="004C33D5"/>
    <w:rsid w:val="004F6C7A"/>
    <w:rsid w:val="00500EA4"/>
    <w:rsid w:val="0050497A"/>
    <w:rsid w:val="00520A75"/>
    <w:rsid w:val="00524302"/>
    <w:rsid w:val="00524340"/>
    <w:rsid w:val="00524776"/>
    <w:rsid w:val="0053535F"/>
    <w:rsid w:val="00536FBC"/>
    <w:rsid w:val="00540281"/>
    <w:rsid w:val="00541A19"/>
    <w:rsid w:val="005525BF"/>
    <w:rsid w:val="00554D79"/>
    <w:rsid w:val="005722CC"/>
    <w:rsid w:val="00574A56"/>
    <w:rsid w:val="00577770"/>
    <w:rsid w:val="005812C5"/>
    <w:rsid w:val="005A1414"/>
    <w:rsid w:val="005C25A6"/>
    <w:rsid w:val="005C44EA"/>
    <w:rsid w:val="005D2870"/>
    <w:rsid w:val="005E30A6"/>
    <w:rsid w:val="005F10B3"/>
    <w:rsid w:val="005F5C0F"/>
    <w:rsid w:val="00635635"/>
    <w:rsid w:val="00655040"/>
    <w:rsid w:val="00667D93"/>
    <w:rsid w:val="00677231"/>
    <w:rsid w:val="006918C8"/>
    <w:rsid w:val="0069559E"/>
    <w:rsid w:val="006A4B3D"/>
    <w:rsid w:val="006B48F7"/>
    <w:rsid w:val="006B49C1"/>
    <w:rsid w:val="006C120C"/>
    <w:rsid w:val="006C2248"/>
    <w:rsid w:val="006E0274"/>
    <w:rsid w:val="006F1CBB"/>
    <w:rsid w:val="007028F8"/>
    <w:rsid w:val="00715AF0"/>
    <w:rsid w:val="0074768A"/>
    <w:rsid w:val="007545F2"/>
    <w:rsid w:val="00761B7C"/>
    <w:rsid w:val="007644A2"/>
    <w:rsid w:val="007655AA"/>
    <w:rsid w:val="007B3079"/>
    <w:rsid w:val="007C28B1"/>
    <w:rsid w:val="007C69E3"/>
    <w:rsid w:val="007E2118"/>
    <w:rsid w:val="007E27BB"/>
    <w:rsid w:val="00816F4C"/>
    <w:rsid w:val="008370F9"/>
    <w:rsid w:val="0083750E"/>
    <w:rsid w:val="008423D6"/>
    <w:rsid w:val="008516E9"/>
    <w:rsid w:val="008578C6"/>
    <w:rsid w:val="00870E95"/>
    <w:rsid w:val="00872138"/>
    <w:rsid w:val="008750BD"/>
    <w:rsid w:val="008853EB"/>
    <w:rsid w:val="008D4C53"/>
    <w:rsid w:val="008F54D4"/>
    <w:rsid w:val="00901FA8"/>
    <w:rsid w:val="00916EE1"/>
    <w:rsid w:val="00941408"/>
    <w:rsid w:val="00947BCF"/>
    <w:rsid w:val="00961C9F"/>
    <w:rsid w:val="00972119"/>
    <w:rsid w:val="00972BAC"/>
    <w:rsid w:val="00982D90"/>
    <w:rsid w:val="00991A62"/>
    <w:rsid w:val="009F4436"/>
    <w:rsid w:val="00A44FBE"/>
    <w:rsid w:val="00A461D9"/>
    <w:rsid w:val="00A4670A"/>
    <w:rsid w:val="00A54143"/>
    <w:rsid w:val="00A5649F"/>
    <w:rsid w:val="00A70BB5"/>
    <w:rsid w:val="00A74434"/>
    <w:rsid w:val="00A75C56"/>
    <w:rsid w:val="00A82A6D"/>
    <w:rsid w:val="00A96735"/>
    <w:rsid w:val="00AA700D"/>
    <w:rsid w:val="00AD7F1C"/>
    <w:rsid w:val="00AF048B"/>
    <w:rsid w:val="00B07922"/>
    <w:rsid w:val="00B10660"/>
    <w:rsid w:val="00B25843"/>
    <w:rsid w:val="00B25A17"/>
    <w:rsid w:val="00B27C6F"/>
    <w:rsid w:val="00B46361"/>
    <w:rsid w:val="00B73984"/>
    <w:rsid w:val="00BA6A16"/>
    <w:rsid w:val="00BB6D4D"/>
    <w:rsid w:val="00BC105F"/>
    <w:rsid w:val="00BC217D"/>
    <w:rsid w:val="00BE761F"/>
    <w:rsid w:val="00C14CCC"/>
    <w:rsid w:val="00C330C8"/>
    <w:rsid w:val="00C3550F"/>
    <w:rsid w:val="00C45691"/>
    <w:rsid w:val="00C55DE0"/>
    <w:rsid w:val="00C83805"/>
    <w:rsid w:val="00CA329A"/>
    <w:rsid w:val="00CB188E"/>
    <w:rsid w:val="00CC1999"/>
    <w:rsid w:val="00D01982"/>
    <w:rsid w:val="00D034E2"/>
    <w:rsid w:val="00D22EBE"/>
    <w:rsid w:val="00D60A40"/>
    <w:rsid w:val="00D60AF4"/>
    <w:rsid w:val="00D74DE3"/>
    <w:rsid w:val="00D80309"/>
    <w:rsid w:val="00DA5FE3"/>
    <w:rsid w:val="00DC4C6B"/>
    <w:rsid w:val="00E041A4"/>
    <w:rsid w:val="00E208B3"/>
    <w:rsid w:val="00E2112F"/>
    <w:rsid w:val="00E2244D"/>
    <w:rsid w:val="00E41DD5"/>
    <w:rsid w:val="00E524AF"/>
    <w:rsid w:val="00E66C2F"/>
    <w:rsid w:val="00E7634C"/>
    <w:rsid w:val="00E776DA"/>
    <w:rsid w:val="00EA24A6"/>
    <w:rsid w:val="00EB70DD"/>
    <w:rsid w:val="00ED0E77"/>
    <w:rsid w:val="00EF57A2"/>
    <w:rsid w:val="00F40EEA"/>
    <w:rsid w:val="00F4669E"/>
    <w:rsid w:val="00F54960"/>
    <w:rsid w:val="00F6501A"/>
    <w:rsid w:val="00F8645F"/>
    <w:rsid w:val="00FB7C9B"/>
    <w:rsid w:val="00FF3075"/>
    <w:rsid w:val="00FF4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 w:type="character" w:styleId="Hyperlink">
    <w:name w:val="Hyperlink"/>
    <w:basedOn w:val="DefaultParagraphFont"/>
    <w:uiPriority w:val="99"/>
    <w:unhideWhenUsed/>
    <w:rsid w:val="002F00EB"/>
    <w:rPr>
      <w:color w:val="0563C1" w:themeColor="hyperlink"/>
      <w:u w:val="single"/>
    </w:rPr>
  </w:style>
  <w:style w:type="character" w:styleId="UnresolvedMention">
    <w:name w:val="Unresolved Mention"/>
    <w:basedOn w:val="DefaultParagraphFont"/>
    <w:uiPriority w:val="99"/>
    <w:semiHidden/>
    <w:unhideWhenUsed/>
    <w:rsid w:val="002F00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862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oosecleanwater.org/" TargetMode="External"/><Relationship Id="rId5" Type="http://schemas.openxmlformats.org/officeDocument/2006/relationships/hyperlink" Target="http://www.lancasterwatershed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544</TotalTime>
  <Pages>4</Pages>
  <Words>1635</Words>
  <Characters>9323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44</cp:revision>
  <dcterms:created xsi:type="dcterms:W3CDTF">2023-10-05T19:19:00Z</dcterms:created>
  <dcterms:modified xsi:type="dcterms:W3CDTF">2023-10-18T19:45:00Z</dcterms:modified>
</cp:coreProperties>
</file>