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31DE8" w:rsidRPr="00EC6994" w:rsidRDefault="00831DE8" w:rsidP="00644CDD">
      <w:pPr>
        <w:spacing w:after="0"/>
        <w:jc w:val="center"/>
        <w:rPr>
          <w:b/>
          <w:sz w:val="24"/>
          <w:szCs w:val="24"/>
        </w:rPr>
      </w:pPr>
      <w:r w:rsidRPr="00EC6994">
        <w:rPr>
          <w:b/>
          <w:sz w:val="24"/>
          <w:szCs w:val="24"/>
        </w:rPr>
        <w:t>Conservation Foundation of Lancaster County</w:t>
      </w:r>
    </w:p>
    <w:p w:rsidR="00505A3D" w:rsidRDefault="00B1510D" w:rsidP="00644CDD">
      <w:pPr>
        <w:pStyle w:val="NoSpacing"/>
        <w:jc w:val="center"/>
      </w:pPr>
      <w:r>
        <w:t>Minutes for</w:t>
      </w:r>
      <w:r w:rsidR="00C82904">
        <w:t xml:space="preserve"> </w:t>
      </w:r>
      <w:r w:rsidR="00096404">
        <w:t xml:space="preserve">June 2, </w:t>
      </w:r>
      <w:r w:rsidR="000F67B8">
        <w:t>2022</w:t>
      </w:r>
      <w:r w:rsidR="00D03BBB">
        <w:t>,</w:t>
      </w:r>
      <w:r w:rsidR="00EC6994">
        <w:t xml:space="preserve"> </w:t>
      </w:r>
      <w:r w:rsidR="0020185D">
        <w:t>3:30-5:</w:t>
      </w:r>
      <w:r w:rsidR="00B337F0">
        <w:t>0</w:t>
      </w:r>
      <w:r w:rsidR="0020185D">
        <w:t>0</w:t>
      </w:r>
      <w:r w:rsidR="00EC6994">
        <w:t>pm</w:t>
      </w:r>
      <w:r w:rsidR="000763D6">
        <w:t xml:space="preserve">   </w:t>
      </w:r>
    </w:p>
    <w:p w:rsidR="003D0CD5" w:rsidRDefault="00B337F0" w:rsidP="00644CDD">
      <w:pPr>
        <w:pStyle w:val="NoSpacing"/>
        <w:jc w:val="center"/>
      </w:pPr>
      <w:r>
        <w:t xml:space="preserve">In Person and </w:t>
      </w:r>
      <w:r w:rsidR="00FE6129">
        <w:t>Virtual Meeting</w:t>
      </w:r>
    </w:p>
    <w:p w:rsidR="00293501" w:rsidRPr="00293501" w:rsidRDefault="00293501" w:rsidP="00485CAE">
      <w:pPr>
        <w:spacing w:after="0" w:line="240" w:lineRule="auto"/>
        <w:rPr>
          <w:b/>
          <w:sz w:val="14"/>
          <w:u w:val="single"/>
        </w:rPr>
      </w:pPr>
    </w:p>
    <w:p w:rsidR="00794B08" w:rsidRDefault="00831DE8" w:rsidP="00485CAE">
      <w:pPr>
        <w:spacing w:after="0" w:line="240" w:lineRule="auto"/>
      </w:pPr>
      <w:r>
        <w:rPr>
          <w:b/>
          <w:u w:val="single"/>
        </w:rPr>
        <w:t>Call to Order:</w:t>
      </w:r>
      <w:r w:rsidR="00B007B0">
        <w:t xml:space="preserve">  </w:t>
      </w:r>
      <w:r w:rsidR="00903820">
        <w:t>Jay Snyder</w:t>
      </w:r>
      <w:r w:rsidR="00930C44">
        <w:t xml:space="preserve">, Shelly Dehoff, </w:t>
      </w:r>
      <w:r w:rsidR="00C010FC">
        <w:t xml:space="preserve">Brad Clubb, Ken Rutt, </w:t>
      </w:r>
      <w:r w:rsidR="00A5630D">
        <w:t xml:space="preserve">Linda Ferich, </w:t>
      </w:r>
      <w:r w:rsidR="00915E4D">
        <w:t xml:space="preserve">Stacey Meyer, </w:t>
      </w:r>
      <w:r w:rsidR="00794B08">
        <w:t>Victor DeSantis</w:t>
      </w:r>
    </w:p>
    <w:p w:rsidR="00794B08" w:rsidRPr="00485CAE" w:rsidRDefault="00794B08" w:rsidP="00485CAE">
      <w:pPr>
        <w:spacing w:after="0" w:line="240" w:lineRule="auto"/>
        <w:rPr>
          <w:sz w:val="14"/>
        </w:rPr>
      </w:pPr>
    </w:p>
    <w:p w:rsidR="003B3878" w:rsidRDefault="00794B08" w:rsidP="00485CAE">
      <w:pPr>
        <w:spacing w:after="0" w:line="240" w:lineRule="auto"/>
      </w:pPr>
      <w:r>
        <w:t xml:space="preserve">Virtual: </w:t>
      </w:r>
      <w:r w:rsidR="002B6590">
        <w:t xml:space="preserve">Allyson Gibson, </w:t>
      </w:r>
      <w:r>
        <w:t>Matt Mack</w:t>
      </w:r>
      <w:r w:rsidR="00D84946">
        <w:t>,</w:t>
      </w:r>
      <w:r w:rsidRPr="00794B08">
        <w:t xml:space="preserve"> </w:t>
      </w:r>
      <w:r>
        <w:t>Cory Rathman,</w:t>
      </w:r>
    </w:p>
    <w:p w:rsidR="00915E4D" w:rsidRPr="00485CAE" w:rsidRDefault="00915E4D" w:rsidP="00485CAE">
      <w:pPr>
        <w:spacing w:after="0" w:line="240" w:lineRule="auto"/>
        <w:rPr>
          <w:sz w:val="12"/>
        </w:rPr>
      </w:pPr>
    </w:p>
    <w:p w:rsidR="00915E4D" w:rsidRDefault="00915E4D" w:rsidP="00485CAE">
      <w:pPr>
        <w:spacing w:after="0" w:line="240" w:lineRule="auto"/>
      </w:pPr>
      <w:r>
        <w:t>Guest:  Greg Heigel</w:t>
      </w:r>
    </w:p>
    <w:p w:rsidR="00505A3D" w:rsidRPr="004E0D9E" w:rsidRDefault="00505A3D" w:rsidP="00485CAE">
      <w:pPr>
        <w:spacing w:after="0" w:line="240" w:lineRule="auto"/>
        <w:rPr>
          <w:sz w:val="6"/>
        </w:rPr>
      </w:pPr>
    </w:p>
    <w:p w:rsidR="006A21E9" w:rsidRDefault="006A21E9" w:rsidP="00485CAE">
      <w:pPr>
        <w:spacing w:after="0" w:line="240" w:lineRule="auto"/>
      </w:pPr>
      <w:r>
        <w:rPr>
          <w:b/>
        </w:rPr>
        <w:t>Welcome—</w:t>
      </w:r>
      <w:r>
        <w:t>Jay Snyder</w:t>
      </w:r>
      <w:r w:rsidR="00C010FC">
        <w:t xml:space="preserve"> called </w:t>
      </w:r>
      <w:r w:rsidR="00DE5644">
        <w:t xml:space="preserve">the </w:t>
      </w:r>
      <w:r w:rsidR="00C010FC">
        <w:t>meeting to order at 3:</w:t>
      </w:r>
      <w:r w:rsidR="00EA3752">
        <w:t>30</w:t>
      </w:r>
      <w:r w:rsidR="00C010FC">
        <w:t xml:space="preserve"> PM.  </w:t>
      </w:r>
    </w:p>
    <w:p w:rsidR="00505A3D" w:rsidRPr="004E0D9E" w:rsidRDefault="00505A3D" w:rsidP="00485CAE">
      <w:pPr>
        <w:spacing w:after="0" w:line="240" w:lineRule="auto"/>
        <w:rPr>
          <w:b/>
          <w:sz w:val="12"/>
        </w:rPr>
      </w:pPr>
    </w:p>
    <w:p w:rsidR="00505A3D" w:rsidRDefault="00CE1564" w:rsidP="00644CDD">
      <w:pPr>
        <w:spacing w:after="0"/>
      </w:pPr>
      <w:r>
        <w:rPr>
          <w:b/>
        </w:rPr>
        <w:t>Treasurer Report</w:t>
      </w:r>
      <w:r w:rsidR="00543E83">
        <w:rPr>
          <w:b/>
        </w:rPr>
        <w:t>/Financial Highlights</w:t>
      </w:r>
      <w:r>
        <w:rPr>
          <w:b/>
        </w:rPr>
        <w:t xml:space="preserve">: </w:t>
      </w:r>
      <w:r w:rsidR="00E51DA2">
        <w:t>prepared by Stacey Meyer, emailed ahead of time</w:t>
      </w:r>
      <w:r w:rsidR="00EA3752">
        <w:t xml:space="preserve">.  </w:t>
      </w:r>
      <w:r w:rsidR="00E51DA2">
        <w:t xml:space="preserve"> </w:t>
      </w:r>
      <w:r w:rsidR="00896A39">
        <w:t xml:space="preserve">Brad noted the financials.  Stacey had very few </w:t>
      </w:r>
      <w:r w:rsidR="005A0872">
        <w:t>additional comments.   Questions about the manure injection incentive program followed.  Shelly explained the basic details of the finances</w:t>
      </w:r>
      <w:r w:rsidR="00DE5644">
        <w:t xml:space="preserve"> and the 2 programs; one for farmers using custom applicators, and one for farmers renting the horse drawn unit from ELS Manufacturing).  </w:t>
      </w:r>
      <w:r w:rsidR="005A0872">
        <w:t xml:space="preserve">   </w:t>
      </w:r>
    </w:p>
    <w:p w:rsidR="00EA4B02" w:rsidRPr="00485CAE" w:rsidRDefault="00EA4B02" w:rsidP="00644CDD">
      <w:pPr>
        <w:spacing w:after="0"/>
        <w:rPr>
          <w:sz w:val="18"/>
        </w:rPr>
      </w:pPr>
    </w:p>
    <w:p w:rsidR="00EA4B02" w:rsidRDefault="00EA4B02" w:rsidP="00EA4B02">
      <w:pPr>
        <w:spacing w:after="0"/>
        <w:rPr>
          <w:b/>
        </w:rPr>
      </w:pPr>
      <w:r>
        <w:rPr>
          <w:b/>
        </w:rPr>
        <w:t xml:space="preserve">LCCD Program Update </w:t>
      </w:r>
    </w:p>
    <w:p w:rsidR="00415F3A" w:rsidRDefault="006F3477" w:rsidP="00485CAE">
      <w:pPr>
        <w:spacing w:after="0" w:line="240" w:lineRule="auto"/>
      </w:pPr>
      <w:r>
        <w:t xml:space="preserve">As a continuation of exposing the Foundation Board to the core programs of LCCD and how additional funds are needed, </w:t>
      </w:r>
      <w:r w:rsidR="005A0872">
        <w:t xml:space="preserve">Greg Heigel gave an overview of what the Plain Sect Outreach position is/does.   Greg is following in the footsteps </w:t>
      </w:r>
      <w:r w:rsidR="00F20EAF">
        <w:t xml:space="preserve">of Dennis Eby as a person who works and interacts directly with farmers who use horses to farm.   </w:t>
      </w:r>
      <w:r>
        <w:t xml:space="preserve">Dennis, and Greg under Dennis’s teachings, have spent 15 years building a trust and relationship with the Plain Sect community.  The program originated to be a liaison between </w:t>
      </w:r>
      <w:r w:rsidR="00F20EAF">
        <w:t>Plain Sect farmers</w:t>
      </w:r>
      <w:r>
        <w:t xml:space="preserve"> and “government”.  The Plain Sect have come a long way in being compliant with ag and environmental </w:t>
      </w:r>
      <w:r w:rsidR="00F20EAF">
        <w:t>rules and regs that are applicable to farms</w:t>
      </w:r>
      <w:r>
        <w:t xml:space="preserve"> thanks in large part to the efforts of this program</w:t>
      </w:r>
      <w:r w:rsidR="00F20EAF">
        <w:t xml:space="preserve">. </w:t>
      </w:r>
      <w:r>
        <w:t>The</w:t>
      </w:r>
      <w:r w:rsidR="00F20EAF">
        <w:t xml:space="preserve"> Winter circuit of meetings draws </w:t>
      </w:r>
      <w:r>
        <w:t xml:space="preserve">many </w:t>
      </w:r>
      <w:r w:rsidR="00F20EAF">
        <w:t xml:space="preserve">100s of Plain Sect farmers.  Dennis had done this for 15 years, and Greg will </w:t>
      </w:r>
      <w:r>
        <w:t>continue</w:t>
      </w:r>
      <w:r w:rsidR="00F20EAF">
        <w:t>.  Dennis would</w:t>
      </w:r>
      <w:r>
        <w:t xml:space="preserve"> write manure management plans</w:t>
      </w:r>
      <w:r w:rsidR="00F20EAF">
        <w:t xml:space="preserve"> for many of the farmers.  Greg will have his </w:t>
      </w:r>
      <w:r w:rsidR="004A7672">
        <w:t xml:space="preserve">existing </w:t>
      </w:r>
      <w:r w:rsidR="00F20EAF">
        <w:t>Ag Tech responsibilities as well as be</w:t>
      </w:r>
      <w:r w:rsidR="004A7672">
        <w:t>ing</w:t>
      </w:r>
      <w:r w:rsidR="00F20EAF">
        <w:t xml:space="preserve"> the connector to the Plain Sect communities</w:t>
      </w:r>
      <w:r>
        <w:t>, so he doesn’t anticipate being able to write plans like Dennis did</w:t>
      </w:r>
      <w:r w:rsidR="00F20EAF">
        <w:t xml:space="preserve">.    </w:t>
      </w:r>
      <w:r w:rsidR="00794B08">
        <w:t xml:space="preserve">Having an LCCD laptop that is up to date with soil loss information has been and will be critical to help Plain Sect get their plans written, while sitting at their kitchen tables.   Plain Sect inroads have been incredibly successful at making sure they are up to date, aware and bought in to the requirements.  </w:t>
      </w:r>
      <w:r w:rsidR="004A7672">
        <w:t>Having displays and attending meetings has been a huge</w:t>
      </w:r>
      <w:r w:rsidR="00E82939">
        <w:t xml:space="preserve"> part of the program as well.   Allyson chimed in that if the program needs a new </w:t>
      </w:r>
      <w:r w:rsidR="004A7672">
        <w:t>printer</w:t>
      </w:r>
      <w:r w:rsidR="003979C7">
        <w:t>, CAP dollars could cover that</w:t>
      </w:r>
      <w:r w:rsidR="00E82939">
        <w:t xml:space="preserve">.  </w:t>
      </w:r>
      <w:r w:rsidR="003979C7">
        <w:t xml:space="preserve"> </w:t>
      </w:r>
      <w:r w:rsidR="00E82939">
        <w:t xml:space="preserve">Greg will explore with Allyson or Megan.  The funds for this program primarily come from Lancaster County tax dollars, so any help that isn’t tax dollars would be appreciated.  </w:t>
      </w:r>
    </w:p>
    <w:p w:rsidR="00E82939" w:rsidRPr="00293501" w:rsidRDefault="00E82939" w:rsidP="00485CAE">
      <w:pPr>
        <w:spacing w:after="0" w:line="240" w:lineRule="auto"/>
        <w:rPr>
          <w:b/>
          <w:sz w:val="14"/>
        </w:rPr>
      </w:pPr>
    </w:p>
    <w:p w:rsidR="00210A7E" w:rsidRDefault="00210A7E" w:rsidP="00210A7E">
      <w:pPr>
        <w:spacing w:after="0"/>
        <w:rPr>
          <w:b/>
        </w:rPr>
      </w:pPr>
      <w:r>
        <w:rPr>
          <w:b/>
        </w:rPr>
        <w:t xml:space="preserve">Clean Water Partners Update: </w:t>
      </w:r>
    </w:p>
    <w:p w:rsidR="00507BE3" w:rsidRDefault="00F34960" w:rsidP="00DB49BD">
      <w:pPr>
        <w:pStyle w:val="ListParagraph"/>
        <w:numPr>
          <w:ilvl w:val="0"/>
          <w:numId w:val="25"/>
        </w:numPr>
        <w:spacing w:after="0" w:line="240" w:lineRule="auto"/>
        <w:rPr>
          <w:rFonts w:ascii="Calibri" w:eastAsia="Calibri" w:hAnsi="Calibri" w:cs="Calibri"/>
        </w:rPr>
      </w:pPr>
      <w:r>
        <w:rPr>
          <w:rFonts w:ascii="Calibri" w:eastAsia="Calibri" w:hAnsi="Calibri" w:cs="Calibri"/>
        </w:rPr>
        <w:t>The Foundation members received a copy of the l</w:t>
      </w:r>
      <w:r w:rsidR="00507BE3" w:rsidRPr="00507BE3">
        <w:rPr>
          <w:rFonts w:ascii="Calibri" w:eastAsia="Calibri" w:hAnsi="Calibri" w:cs="Calibri"/>
        </w:rPr>
        <w:t xml:space="preserve">etter of engagement with the lawyer for the LLC work </w:t>
      </w:r>
      <w:r w:rsidR="00863852">
        <w:rPr>
          <w:rFonts w:ascii="Calibri" w:eastAsia="Calibri" w:hAnsi="Calibri" w:cs="Calibri"/>
        </w:rPr>
        <w:t xml:space="preserve">– </w:t>
      </w:r>
      <w:r>
        <w:rPr>
          <w:rFonts w:ascii="Calibri" w:eastAsia="Calibri" w:hAnsi="Calibri" w:cs="Calibri"/>
        </w:rPr>
        <w:t xml:space="preserve">the CWP is </w:t>
      </w:r>
      <w:r w:rsidR="00863852">
        <w:rPr>
          <w:rFonts w:ascii="Calibri" w:eastAsia="Calibri" w:hAnsi="Calibri" w:cs="Calibri"/>
        </w:rPr>
        <w:t>leaning toward having a subsidiary LLC and not completely separating from the District</w:t>
      </w:r>
      <w:r>
        <w:rPr>
          <w:rFonts w:ascii="Calibri" w:eastAsia="Calibri" w:hAnsi="Calibri" w:cs="Calibri"/>
        </w:rPr>
        <w:t xml:space="preserve"> at this point</w:t>
      </w:r>
      <w:r w:rsidR="00863852">
        <w:rPr>
          <w:rFonts w:ascii="Calibri" w:eastAsia="Calibri" w:hAnsi="Calibri" w:cs="Calibri"/>
        </w:rPr>
        <w:t>, but nothing is finally decided yet</w:t>
      </w:r>
      <w:r>
        <w:rPr>
          <w:rFonts w:ascii="Calibri" w:eastAsia="Calibri" w:hAnsi="Calibri" w:cs="Calibri"/>
        </w:rPr>
        <w:t>.</w:t>
      </w:r>
    </w:p>
    <w:p w:rsidR="00507BE3" w:rsidRPr="00507BE3" w:rsidRDefault="00507BE3" w:rsidP="00DB49BD">
      <w:pPr>
        <w:pStyle w:val="ListParagraph"/>
        <w:numPr>
          <w:ilvl w:val="0"/>
          <w:numId w:val="25"/>
        </w:numPr>
        <w:spacing w:after="0" w:line="240" w:lineRule="auto"/>
        <w:rPr>
          <w:rFonts w:ascii="Calibri" w:eastAsia="Calibri" w:hAnsi="Calibri" w:cs="Calibri"/>
        </w:rPr>
      </w:pPr>
      <w:r w:rsidRPr="00507BE3">
        <w:rPr>
          <w:rFonts w:ascii="Calibri" w:eastAsia="Calibri" w:hAnsi="Calibri" w:cs="Calibri"/>
        </w:rPr>
        <w:t xml:space="preserve">RCPP status </w:t>
      </w:r>
      <w:r w:rsidR="00863852">
        <w:rPr>
          <w:rFonts w:ascii="Calibri" w:eastAsia="Calibri" w:hAnsi="Calibri" w:cs="Calibri"/>
        </w:rPr>
        <w:t xml:space="preserve">– </w:t>
      </w:r>
      <w:r w:rsidR="00A8147F">
        <w:rPr>
          <w:rFonts w:ascii="Calibri" w:eastAsia="Calibri" w:hAnsi="Calibri" w:cs="Calibri"/>
        </w:rPr>
        <w:t xml:space="preserve">The Steering Committee </w:t>
      </w:r>
      <w:r w:rsidR="00863852">
        <w:rPr>
          <w:rFonts w:ascii="Calibri" w:eastAsia="Calibri" w:hAnsi="Calibri" w:cs="Calibri"/>
        </w:rPr>
        <w:t xml:space="preserve">had </w:t>
      </w:r>
      <w:r w:rsidR="008F54F0">
        <w:rPr>
          <w:rFonts w:ascii="Calibri" w:eastAsia="Calibri" w:hAnsi="Calibri" w:cs="Calibri"/>
        </w:rPr>
        <w:t xml:space="preserve">a </w:t>
      </w:r>
      <w:proofErr w:type="gramStart"/>
      <w:r w:rsidR="00863852">
        <w:rPr>
          <w:rFonts w:ascii="Calibri" w:eastAsia="Calibri" w:hAnsi="Calibri" w:cs="Calibri"/>
        </w:rPr>
        <w:t>4 hour</w:t>
      </w:r>
      <w:proofErr w:type="gramEnd"/>
      <w:r w:rsidR="00863852">
        <w:rPr>
          <w:rFonts w:ascii="Calibri" w:eastAsia="Calibri" w:hAnsi="Calibri" w:cs="Calibri"/>
        </w:rPr>
        <w:t xml:space="preserve"> meeting yesterday</w:t>
      </w:r>
      <w:r w:rsidR="00396747">
        <w:rPr>
          <w:rFonts w:ascii="Calibri" w:eastAsia="Calibri" w:hAnsi="Calibri" w:cs="Calibri"/>
        </w:rPr>
        <w:t>;</w:t>
      </w:r>
      <w:r w:rsidR="00863852">
        <w:rPr>
          <w:rFonts w:ascii="Calibri" w:eastAsia="Calibri" w:hAnsi="Calibri" w:cs="Calibri"/>
        </w:rPr>
        <w:t xml:space="preserve"> 8 applications came in from priority </w:t>
      </w:r>
      <w:r w:rsidR="003A45EB">
        <w:rPr>
          <w:rFonts w:ascii="Calibri" w:eastAsia="Calibri" w:hAnsi="Calibri" w:cs="Calibri"/>
        </w:rPr>
        <w:t>catchment</w:t>
      </w:r>
      <w:r w:rsidR="00863852">
        <w:rPr>
          <w:rFonts w:ascii="Calibri" w:eastAsia="Calibri" w:hAnsi="Calibri" w:cs="Calibri"/>
        </w:rPr>
        <w:t xml:space="preserve"> areas, </w:t>
      </w:r>
      <w:r w:rsidR="00A8147F">
        <w:rPr>
          <w:rFonts w:ascii="Calibri" w:eastAsia="Calibri" w:hAnsi="Calibri" w:cs="Calibri"/>
        </w:rPr>
        <w:t>and</w:t>
      </w:r>
      <w:r w:rsidR="00863852">
        <w:rPr>
          <w:rFonts w:ascii="Calibri" w:eastAsia="Calibri" w:hAnsi="Calibri" w:cs="Calibri"/>
        </w:rPr>
        <w:t xml:space="preserve"> 26 applications came in for whole county</w:t>
      </w:r>
      <w:r w:rsidR="00A8147F">
        <w:rPr>
          <w:rFonts w:ascii="Calibri" w:eastAsia="Calibri" w:hAnsi="Calibri" w:cs="Calibri"/>
        </w:rPr>
        <w:t>.  There is</w:t>
      </w:r>
      <w:r w:rsidR="00863852">
        <w:rPr>
          <w:rFonts w:ascii="Calibri" w:eastAsia="Calibri" w:hAnsi="Calibri" w:cs="Calibri"/>
        </w:rPr>
        <w:t xml:space="preserve"> </w:t>
      </w:r>
      <w:r w:rsidR="00A8147F">
        <w:rPr>
          <w:rFonts w:ascii="Calibri" w:eastAsia="Calibri" w:hAnsi="Calibri" w:cs="Calibri"/>
        </w:rPr>
        <w:t>$</w:t>
      </w:r>
      <w:r w:rsidR="00863852">
        <w:rPr>
          <w:rFonts w:ascii="Calibri" w:eastAsia="Calibri" w:hAnsi="Calibri" w:cs="Calibri"/>
        </w:rPr>
        <w:t>2.6 M available this year and next for</w:t>
      </w:r>
      <w:r w:rsidR="00CD43ED">
        <w:rPr>
          <w:rFonts w:ascii="Calibri" w:eastAsia="Calibri" w:hAnsi="Calibri" w:cs="Calibri"/>
        </w:rPr>
        <w:t xml:space="preserve"> implementation</w:t>
      </w:r>
      <w:r w:rsidR="00863852">
        <w:rPr>
          <w:rFonts w:ascii="Calibri" w:eastAsia="Calibri" w:hAnsi="Calibri" w:cs="Calibri"/>
        </w:rPr>
        <w:t xml:space="preserve"> and some for technical assistance as well; looking at other treatment options/innovation;</w:t>
      </w:r>
      <w:r w:rsidR="00A8147F">
        <w:rPr>
          <w:rFonts w:ascii="Calibri" w:eastAsia="Calibri" w:hAnsi="Calibri" w:cs="Calibri"/>
        </w:rPr>
        <w:t xml:space="preserve"> such as</w:t>
      </w:r>
      <w:r w:rsidR="00863852">
        <w:rPr>
          <w:rFonts w:ascii="Calibri" w:eastAsia="Calibri" w:hAnsi="Calibri" w:cs="Calibri"/>
        </w:rPr>
        <w:t xml:space="preserve"> nitrogen bio reactor</w:t>
      </w:r>
      <w:r w:rsidR="00A8147F">
        <w:rPr>
          <w:rFonts w:ascii="Calibri" w:eastAsia="Calibri" w:hAnsi="Calibri" w:cs="Calibri"/>
        </w:rPr>
        <w:t>s</w:t>
      </w:r>
      <w:r w:rsidR="00863852">
        <w:rPr>
          <w:rFonts w:ascii="Calibri" w:eastAsia="Calibri" w:hAnsi="Calibri" w:cs="Calibri"/>
        </w:rPr>
        <w:t xml:space="preserve"> (filtering nitrogen out through woodchips for example)</w:t>
      </w:r>
      <w:r w:rsidR="00A8147F">
        <w:rPr>
          <w:rFonts w:ascii="Calibri" w:eastAsia="Calibri" w:hAnsi="Calibri" w:cs="Calibri"/>
        </w:rPr>
        <w:t>; the new ideas don’t have to cover large areas, or be m</w:t>
      </w:r>
      <w:r w:rsidR="00863852">
        <w:rPr>
          <w:rFonts w:ascii="Calibri" w:eastAsia="Calibri" w:hAnsi="Calibri" w:cs="Calibri"/>
        </w:rPr>
        <w:t xml:space="preserve">assive in size; </w:t>
      </w:r>
      <w:r w:rsidR="006E417B">
        <w:rPr>
          <w:rFonts w:ascii="Calibri" w:eastAsia="Calibri" w:hAnsi="Calibri" w:cs="Calibri"/>
        </w:rPr>
        <w:t>there are treatments on eastern shore that aren’t used around here, and would like to try things around here</w:t>
      </w:r>
      <w:r w:rsidR="00396747">
        <w:rPr>
          <w:rFonts w:ascii="Calibri" w:eastAsia="Calibri" w:hAnsi="Calibri" w:cs="Calibri"/>
        </w:rPr>
        <w:t>.</w:t>
      </w:r>
      <w:r w:rsidR="006E417B">
        <w:rPr>
          <w:rFonts w:ascii="Calibri" w:eastAsia="Calibri" w:hAnsi="Calibri" w:cs="Calibri"/>
        </w:rPr>
        <w:t xml:space="preserve"> </w:t>
      </w:r>
      <w:r w:rsidR="00396747">
        <w:rPr>
          <w:rFonts w:ascii="Calibri" w:eastAsia="Calibri" w:hAnsi="Calibri" w:cs="Calibri"/>
        </w:rPr>
        <w:t>T</w:t>
      </w:r>
      <w:r w:rsidR="00921244">
        <w:rPr>
          <w:rFonts w:ascii="Calibri" w:eastAsia="Calibri" w:hAnsi="Calibri" w:cs="Calibri"/>
        </w:rPr>
        <w:t xml:space="preserve">here is a Google site which is serving as a hub of information from all the </w:t>
      </w:r>
      <w:r w:rsidR="00E424D5">
        <w:rPr>
          <w:rFonts w:ascii="Calibri" w:eastAsia="Calibri" w:hAnsi="Calibri" w:cs="Calibri"/>
        </w:rPr>
        <w:t>RCPP monies</w:t>
      </w:r>
      <w:r w:rsidR="00307F4E">
        <w:rPr>
          <w:rFonts w:ascii="Calibri" w:eastAsia="Calibri" w:hAnsi="Calibri" w:cs="Calibri"/>
        </w:rPr>
        <w:t xml:space="preserve"> but you need </w:t>
      </w:r>
      <w:r w:rsidR="00156370">
        <w:rPr>
          <w:rFonts w:ascii="Calibri" w:eastAsia="Calibri" w:hAnsi="Calibri" w:cs="Calibri"/>
        </w:rPr>
        <w:t>to get access/permission to see the Google site</w:t>
      </w:r>
      <w:r w:rsidR="00307F4E">
        <w:rPr>
          <w:rFonts w:ascii="Calibri" w:eastAsia="Calibri" w:hAnsi="Calibri" w:cs="Calibri"/>
        </w:rPr>
        <w:t xml:space="preserve">. </w:t>
      </w:r>
      <w:r w:rsidR="00156370">
        <w:rPr>
          <w:rFonts w:ascii="Calibri" w:eastAsia="Calibri" w:hAnsi="Calibri" w:cs="Calibri"/>
        </w:rPr>
        <w:t xml:space="preserve"> </w:t>
      </w:r>
    </w:p>
    <w:p w:rsidR="0057097A" w:rsidRDefault="00307F4E" w:rsidP="00B178BA">
      <w:pPr>
        <w:pStyle w:val="ListParagraph"/>
        <w:numPr>
          <w:ilvl w:val="0"/>
          <w:numId w:val="25"/>
        </w:numPr>
        <w:spacing w:after="0" w:line="240" w:lineRule="auto"/>
        <w:rPr>
          <w:rFonts w:ascii="Calibri" w:eastAsia="Calibri" w:hAnsi="Calibri" w:cs="Calibri"/>
        </w:rPr>
      </w:pPr>
      <w:r>
        <w:rPr>
          <w:rFonts w:ascii="Calibri" w:eastAsia="Calibri" w:hAnsi="Calibri" w:cs="Calibri"/>
        </w:rPr>
        <w:t xml:space="preserve">The </w:t>
      </w:r>
      <w:r w:rsidR="00507BE3" w:rsidRPr="0057097A">
        <w:rPr>
          <w:rFonts w:ascii="Calibri" w:eastAsia="Calibri" w:hAnsi="Calibri" w:cs="Calibri"/>
        </w:rPr>
        <w:t>ARPA dollar request had the District (not the Foundation) as the applicant</w:t>
      </w:r>
      <w:r w:rsidR="0057097A">
        <w:rPr>
          <w:rFonts w:ascii="Calibri" w:eastAsia="Calibri" w:hAnsi="Calibri" w:cs="Calibri"/>
        </w:rPr>
        <w:t xml:space="preserve">; </w:t>
      </w:r>
      <w:r w:rsidR="002736F2">
        <w:rPr>
          <w:rFonts w:ascii="Calibri" w:eastAsia="Calibri" w:hAnsi="Calibri" w:cs="Calibri"/>
        </w:rPr>
        <w:t xml:space="preserve">LCCD submitted an application to the County for the ARPA dollars; </w:t>
      </w:r>
      <w:r>
        <w:rPr>
          <w:rFonts w:ascii="Calibri" w:eastAsia="Calibri" w:hAnsi="Calibri" w:cs="Calibri"/>
        </w:rPr>
        <w:t xml:space="preserve">the </w:t>
      </w:r>
      <w:r w:rsidR="002736F2">
        <w:rPr>
          <w:rFonts w:ascii="Calibri" w:eastAsia="Calibri" w:hAnsi="Calibri" w:cs="Calibri"/>
        </w:rPr>
        <w:t>County has not committed</w:t>
      </w:r>
      <w:r w:rsidR="00EC44B0">
        <w:rPr>
          <w:rFonts w:ascii="Calibri" w:eastAsia="Calibri" w:hAnsi="Calibri" w:cs="Calibri"/>
        </w:rPr>
        <w:t xml:space="preserve"> all of the</w:t>
      </w:r>
      <w:r w:rsidR="002736F2">
        <w:rPr>
          <w:rFonts w:ascii="Calibri" w:eastAsia="Calibri" w:hAnsi="Calibri" w:cs="Calibri"/>
        </w:rPr>
        <w:t xml:space="preserve"> </w:t>
      </w:r>
      <w:r w:rsidR="00EC44B0">
        <w:rPr>
          <w:rFonts w:ascii="Calibri" w:eastAsia="Calibri" w:hAnsi="Calibri" w:cs="Calibri"/>
        </w:rPr>
        <w:t>$</w:t>
      </w:r>
      <w:r w:rsidR="002736F2">
        <w:rPr>
          <w:rFonts w:ascii="Calibri" w:eastAsia="Calibri" w:hAnsi="Calibri" w:cs="Calibri"/>
        </w:rPr>
        <w:t xml:space="preserve">89M yet; CWP put in 1 application that had </w:t>
      </w:r>
      <w:proofErr w:type="gramStart"/>
      <w:r w:rsidR="002736F2">
        <w:rPr>
          <w:rFonts w:ascii="Calibri" w:eastAsia="Calibri" w:hAnsi="Calibri" w:cs="Calibri"/>
        </w:rPr>
        <w:t>53 line</w:t>
      </w:r>
      <w:proofErr w:type="gramEnd"/>
      <w:r w:rsidR="002736F2">
        <w:rPr>
          <w:rFonts w:ascii="Calibri" w:eastAsia="Calibri" w:hAnsi="Calibri" w:cs="Calibri"/>
        </w:rPr>
        <w:t xml:space="preserve"> items from assorted partner organizations</w:t>
      </w:r>
      <w:r>
        <w:rPr>
          <w:rFonts w:ascii="Calibri" w:eastAsia="Calibri" w:hAnsi="Calibri" w:cs="Calibri"/>
        </w:rPr>
        <w:t xml:space="preserve"> </w:t>
      </w:r>
      <w:r w:rsidR="002736F2">
        <w:rPr>
          <w:rFonts w:ascii="Calibri" w:eastAsia="Calibri" w:hAnsi="Calibri" w:cs="Calibri"/>
        </w:rPr>
        <w:t xml:space="preserve">for </w:t>
      </w:r>
      <w:r w:rsidR="00EC44B0">
        <w:rPr>
          <w:rFonts w:ascii="Calibri" w:eastAsia="Calibri" w:hAnsi="Calibri" w:cs="Calibri"/>
        </w:rPr>
        <w:t xml:space="preserve">a </w:t>
      </w:r>
      <w:r w:rsidR="002736F2">
        <w:rPr>
          <w:rFonts w:ascii="Calibri" w:eastAsia="Calibri" w:hAnsi="Calibri" w:cs="Calibri"/>
        </w:rPr>
        <w:t xml:space="preserve">$27M total ask.  </w:t>
      </w:r>
      <w:r>
        <w:rPr>
          <w:rFonts w:ascii="Calibri" w:eastAsia="Calibri" w:hAnsi="Calibri" w:cs="Calibri"/>
        </w:rPr>
        <w:t>It is a r</w:t>
      </w:r>
      <w:r w:rsidR="001C1C0C">
        <w:rPr>
          <w:rFonts w:ascii="Calibri" w:eastAsia="Calibri" w:hAnsi="Calibri" w:cs="Calibri"/>
        </w:rPr>
        <w:t>olling application process,</w:t>
      </w:r>
      <w:r>
        <w:rPr>
          <w:rFonts w:ascii="Calibri" w:eastAsia="Calibri" w:hAnsi="Calibri" w:cs="Calibri"/>
        </w:rPr>
        <w:t xml:space="preserve"> and the</w:t>
      </w:r>
      <w:r w:rsidR="001C1C0C">
        <w:rPr>
          <w:rFonts w:ascii="Calibri" w:eastAsia="Calibri" w:hAnsi="Calibri" w:cs="Calibri"/>
        </w:rPr>
        <w:t xml:space="preserve"> ARPA committee will decide if it’s eligible, and then pass it along to Commissioners if it’s eligible</w:t>
      </w:r>
      <w:r>
        <w:rPr>
          <w:rFonts w:ascii="Calibri" w:eastAsia="Calibri" w:hAnsi="Calibri" w:cs="Calibri"/>
        </w:rPr>
        <w:t>.  Allyson is understanding that</w:t>
      </w:r>
      <w:r w:rsidR="001C1C0C">
        <w:rPr>
          <w:rFonts w:ascii="Calibri" w:eastAsia="Calibri" w:hAnsi="Calibri" w:cs="Calibri"/>
        </w:rPr>
        <w:t xml:space="preserve"> IF it is granted, </w:t>
      </w:r>
      <w:r>
        <w:rPr>
          <w:rFonts w:ascii="Calibri" w:eastAsia="Calibri" w:hAnsi="Calibri" w:cs="Calibri"/>
        </w:rPr>
        <w:t>the award</w:t>
      </w:r>
      <w:r w:rsidR="001C1C0C">
        <w:rPr>
          <w:rFonts w:ascii="Calibri" w:eastAsia="Calibri" w:hAnsi="Calibri" w:cs="Calibri"/>
        </w:rPr>
        <w:t xml:space="preserve"> will be on the</w:t>
      </w:r>
      <w:r>
        <w:rPr>
          <w:rFonts w:ascii="Calibri" w:eastAsia="Calibri" w:hAnsi="Calibri" w:cs="Calibri"/>
        </w:rPr>
        <w:t xml:space="preserve"> Commissioner meeting</w:t>
      </w:r>
      <w:r w:rsidR="001C1C0C">
        <w:rPr>
          <w:rFonts w:ascii="Calibri" w:eastAsia="Calibri" w:hAnsi="Calibri" w:cs="Calibri"/>
        </w:rPr>
        <w:t xml:space="preserve"> agenda, but</w:t>
      </w:r>
      <w:r>
        <w:rPr>
          <w:rFonts w:ascii="Calibri" w:eastAsia="Calibri" w:hAnsi="Calibri" w:cs="Calibri"/>
        </w:rPr>
        <w:t xml:space="preserve"> she’s</w:t>
      </w:r>
      <w:r w:rsidR="001C1C0C">
        <w:rPr>
          <w:rFonts w:ascii="Calibri" w:eastAsia="Calibri" w:hAnsi="Calibri" w:cs="Calibri"/>
        </w:rPr>
        <w:t xml:space="preserve"> not sure if they will get notification</w:t>
      </w:r>
      <w:r>
        <w:rPr>
          <w:rFonts w:ascii="Calibri" w:eastAsia="Calibri" w:hAnsi="Calibri" w:cs="Calibri"/>
        </w:rPr>
        <w:t xml:space="preserve"> </w:t>
      </w:r>
      <w:proofErr w:type="gramStart"/>
      <w:r>
        <w:rPr>
          <w:rFonts w:ascii="Calibri" w:eastAsia="Calibri" w:hAnsi="Calibri" w:cs="Calibri"/>
        </w:rPr>
        <w:t xml:space="preserve">directly.  </w:t>
      </w:r>
      <w:proofErr w:type="gramEnd"/>
      <w:r>
        <w:rPr>
          <w:rFonts w:ascii="Calibri" w:eastAsia="Calibri" w:hAnsi="Calibri" w:cs="Calibri"/>
        </w:rPr>
        <w:t>The organizations who are awarded funds sh</w:t>
      </w:r>
      <w:r w:rsidR="001C1C0C">
        <w:rPr>
          <w:rFonts w:ascii="Calibri" w:eastAsia="Calibri" w:hAnsi="Calibri" w:cs="Calibri"/>
        </w:rPr>
        <w:t>ould expect to be put on the Commissioner’s agenda to give more presentation or answer questions at the last minute</w:t>
      </w:r>
      <w:r>
        <w:rPr>
          <w:rFonts w:ascii="Calibri" w:eastAsia="Calibri" w:hAnsi="Calibri" w:cs="Calibri"/>
        </w:rPr>
        <w:t>, but not have much advance notice</w:t>
      </w:r>
      <w:r w:rsidR="001C1C0C">
        <w:rPr>
          <w:rFonts w:ascii="Calibri" w:eastAsia="Calibri" w:hAnsi="Calibri" w:cs="Calibri"/>
        </w:rPr>
        <w:t xml:space="preserve">.  </w:t>
      </w:r>
    </w:p>
    <w:p w:rsidR="00507BE3" w:rsidRDefault="00307F4E" w:rsidP="00B178BA">
      <w:pPr>
        <w:pStyle w:val="ListParagraph"/>
        <w:numPr>
          <w:ilvl w:val="0"/>
          <w:numId w:val="25"/>
        </w:numPr>
        <w:spacing w:after="0" w:line="240" w:lineRule="auto"/>
        <w:rPr>
          <w:rFonts w:ascii="Calibri" w:eastAsia="Calibri" w:hAnsi="Calibri" w:cs="Calibri"/>
        </w:rPr>
      </w:pPr>
      <w:r>
        <w:rPr>
          <w:rFonts w:ascii="Calibri" w:eastAsia="Calibri" w:hAnsi="Calibri" w:cs="Calibri"/>
        </w:rPr>
        <w:lastRenderedPageBreak/>
        <w:t xml:space="preserve">They received a </w:t>
      </w:r>
      <w:r w:rsidR="00507BE3" w:rsidRPr="0057097A">
        <w:rPr>
          <w:rFonts w:ascii="Calibri" w:eastAsia="Calibri" w:hAnsi="Calibri" w:cs="Calibri"/>
        </w:rPr>
        <w:t>request from the Chesapeake Bay Commission for "the ideal process" and what kind of opportunity that is for the Partners and the Foundation</w:t>
      </w:r>
      <w:r w:rsidR="00582C19">
        <w:rPr>
          <w:rFonts w:ascii="Calibri" w:eastAsia="Calibri" w:hAnsi="Calibri" w:cs="Calibri"/>
        </w:rPr>
        <w:t xml:space="preserve">—CWP hosted </w:t>
      </w:r>
      <w:r>
        <w:rPr>
          <w:rFonts w:ascii="Calibri" w:eastAsia="Calibri" w:hAnsi="Calibri" w:cs="Calibri"/>
        </w:rPr>
        <w:t xml:space="preserve">the </w:t>
      </w:r>
      <w:r w:rsidR="00582C19">
        <w:rPr>
          <w:rFonts w:ascii="Calibri" w:eastAsia="Calibri" w:hAnsi="Calibri" w:cs="Calibri"/>
        </w:rPr>
        <w:t xml:space="preserve">Bay Commission (group of legislators from MD, VA, PA)—took them on a full day of ag tours on a bus; </w:t>
      </w:r>
      <w:r>
        <w:rPr>
          <w:rFonts w:ascii="Calibri" w:eastAsia="Calibri" w:hAnsi="Calibri" w:cs="Calibri"/>
        </w:rPr>
        <w:t xml:space="preserve">the </w:t>
      </w:r>
      <w:r w:rsidR="00582C19">
        <w:rPr>
          <w:rFonts w:ascii="Calibri" w:eastAsia="Calibri" w:hAnsi="Calibri" w:cs="Calibri"/>
        </w:rPr>
        <w:t xml:space="preserve">legislators asked for </w:t>
      </w:r>
      <w:r>
        <w:rPr>
          <w:rFonts w:ascii="Calibri" w:eastAsia="Calibri" w:hAnsi="Calibri" w:cs="Calibri"/>
        </w:rPr>
        <w:t xml:space="preserve">the </w:t>
      </w:r>
      <w:r w:rsidR="00582C19">
        <w:rPr>
          <w:rFonts w:ascii="Calibri" w:eastAsia="Calibri" w:hAnsi="Calibri" w:cs="Calibri"/>
        </w:rPr>
        <w:t>ideal situation if there were no restrictions and</w:t>
      </w:r>
      <w:r>
        <w:rPr>
          <w:rFonts w:ascii="Calibri" w:eastAsia="Calibri" w:hAnsi="Calibri" w:cs="Calibri"/>
        </w:rPr>
        <w:t xml:space="preserve"> had</w:t>
      </w:r>
      <w:r w:rsidR="00582C19">
        <w:rPr>
          <w:rFonts w:ascii="Calibri" w:eastAsia="Calibri" w:hAnsi="Calibri" w:cs="Calibri"/>
        </w:rPr>
        <w:t xml:space="preserve"> adequate funds, and let them know what that looks like; CWP is starting to ask entities for input.  </w:t>
      </w:r>
      <w:r w:rsidR="0033161D">
        <w:rPr>
          <w:rFonts w:ascii="Calibri" w:eastAsia="Calibri" w:hAnsi="Calibri" w:cs="Calibri"/>
        </w:rPr>
        <w:t xml:space="preserve">Creating one version for municipal projects and one for ag.  </w:t>
      </w:r>
      <w:r w:rsidR="00630F61">
        <w:rPr>
          <w:rFonts w:ascii="Calibri" w:eastAsia="Calibri" w:hAnsi="Calibri" w:cs="Calibri"/>
        </w:rPr>
        <w:t xml:space="preserve">Practices for nutrient and sediment reduction projects, </w:t>
      </w:r>
      <w:r>
        <w:rPr>
          <w:rFonts w:ascii="Calibri" w:eastAsia="Calibri" w:hAnsi="Calibri" w:cs="Calibri"/>
        </w:rPr>
        <w:t>are her</w:t>
      </w:r>
      <w:r w:rsidR="00630F61">
        <w:rPr>
          <w:rFonts w:ascii="Calibri" w:eastAsia="Calibri" w:hAnsi="Calibri" w:cs="Calibri"/>
        </w:rPr>
        <w:t xml:space="preserve"> focus.  </w:t>
      </w:r>
    </w:p>
    <w:p w:rsidR="00BC573D" w:rsidRPr="0057097A" w:rsidRDefault="00864DD2" w:rsidP="00BC573D">
      <w:pPr>
        <w:pStyle w:val="ListParagraph"/>
        <w:numPr>
          <w:ilvl w:val="1"/>
          <w:numId w:val="25"/>
        </w:numPr>
        <w:spacing w:after="0" w:line="240" w:lineRule="auto"/>
        <w:rPr>
          <w:rFonts w:ascii="Calibri" w:eastAsia="Calibri" w:hAnsi="Calibri" w:cs="Calibri"/>
        </w:rPr>
      </w:pPr>
      <w:r>
        <w:rPr>
          <w:rFonts w:ascii="Calibri" w:eastAsia="Calibri" w:hAnsi="Calibri" w:cs="Calibri"/>
        </w:rPr>
        <w:t xml:space="preserve">A comment was added that </w:t>
      </w:r>
      <w:r w:rsidR="00CD43ED">
        <w:rPr>
          <w:rFonts w:ascii="Calibri" w:eastAsia="Calibri" w:hAnsi="Calibri" w:cs="Calibri"/>
        </w:rPr>
        <w:t xml:space="preserve">Lebanon, for example, has a </w:t>
      </w:r>
      <w:r w:rsidR="00BC573D">
        <w:rPr>
          <w:rFonts w:ascii="Calibri" w:eastAsia="Calibri" w:hAnsi="Calibri" w:cs="Calibri"/>
        </w:rPr>
        <w:t>County agency with one standard procedure instead of every municipality making policies and requiring different things</w:t>
      </w:r>
      <w:r>
        <w:rPr>
          <w:rFonts w:ascii="Calibri" w:eastAsia="Calibri" w:hAnsi="Calibri" w:cs="Calibri"/>
        </w:rPr>
        <w:t xml:space="preserve">, so that could be put in the Partner’s list.  </w:t>
      </w:r>
    </w:p>
    <w:p w:rsidR="00081921" w:rsidRDefault="00081921" w:rsidP="00644CDD">
      <w:pPr>
        <w:spacing w:after="0"/>
        <w:rPr>
          <w:b/>
        </w:rPr>
      </w:pPr>
    </w:p>
    <w:p w:rsidR="0083630C" w:rsidRDefault="00433F0F" w:rsidP="00644CDD">
      <w:pPr>
        <w:spacing w:after="0"/>
        <w:rPr>
          <w:b/>
        </w:rPr>
      </w:pPr>
      <w:r>
        <w:rPr>
          <w:b/>
        </w:rPr>
        <w:t>Executive Committee Re-Cap</w:t>
      </w:r>
    </w:p>
    <w:p w:rsidR="0020259D" w:rsidRPr="00963AA9" w:rsidRDefault="00433F0F" w:rsidP="0012781E">
      <w:pPr>
        <w:pStyle w:val="ListParagraph"/>
        <w:numPr>
          <w:ilvl w:val="0"/>
          <w:numId w:val="22"/>
        </w:numPr>
        <w:spacing w:after="0"/>
      </w:pPr>
      <w:r>
        <w:t>Need to condense/streamline portion of LCCD Strategic Plan that contains Foundation items</w:t>
      </w:r>
      <w:r w:rsidR="008F11D9">
        <w:t>; will take time</w:t>
      </w:r>
      <w:r w:rsidR="008D3F79">
        <w:t xml:space="preserve"> but Exec Comm is starting, and will update full Foundation when enough is ready to be seen</w:t>
      </w:r>
    </w:p>
    <w:p w:rsidR="0083630C" w:rsidRPr="00485CAE" w:rsidRDefault="0083630C" w:rsidP="00644CDD">
      <w:pPr>
        <w:spacing w:after="0"/>
        <w:rPr>
          <w:b/>
          <w:sz w:val="18"/>
        </w:rPr>
      </w:pPr>
    </w:p>
    <w:p w:rsidR="00831DE8" w:rsidRDefault="00831DE8" w:rsidP="00644CDD">
      <w:pPr>
        <w:spacing w:after="0"/>
        <w:rPr>
          <w:b/>
        </w:rPr>
      </w:pPr>
      <w:r>
        <w:rPr>
          <w:b/>
        </w:rPr>
        <w:t>Old Business:</w:t>
      </w:r>
    </w:p>
    <w:p w:rsidR="005A2B01" w:rsidRDefault="00494C7D" w:rsidP="007704C6">
      <w:pPr>
        <w:pStyle w:val="ListParagraph"/>
        <w:numPr>
          <w:ilvl w:val="0"/>
          <w:numId w:val="17"/>
        </w:numPr>
        <w:spacing w:after="0" w:line="240" w:lineRule="auto"/>
      </w:pPr>
      <w:r>
        <w:t>Leadership Lancaster announcement of Foundation Board vacancies</w:t>
      </w:r>
      <w:r w:rsidR="00782229">
        <w:t xml:space="preserve">; Shelly and Jay were made aware that </w:t>
      </w:r>
      <w:r w:rsidR="00903B98">
        <w:t xml:space="preserve">Leadership Lancaster offers a place on their website for </w:t>
      </w:r>
      <w:proofErr w:type="gramStart"/>
      <w:r w:rsidR="00903B98">
        <w:t>non profit</w:t>
      </w:r>
      <w:proofErr w:type="gramEnd"/>
      <w:r w:rsidR="00903B98">
        <w:t xml:space="preserve"> entities to “advertise” what their entity is all about, and what vacancies for Board positions are available.   Shelly filled out the information online, and it’s now available at </w:t>
      </w:r>
      <w:r w:rsidR="00782229">
        <w:t xml:space="preserve"> </w:t>
      </w:r>
      <w:hyperlink r:id="rId6" w:history="1">
        <w:r w:rsidR="00903B98" w:rsidRPr="00F15D23">
          <w:rPr>
            <w:rStyle w:val="Hyperlink"/>
          </w:rPr>
          <w:t>https://leadershiplancaster.org/opportunities/</w:t>
        </w:r>
      </w:hyperlink>
      <w:r w:rsidR="00903B98">
        <w:t xml:space="preserve"> </w:t>
      </w:r>
    </w:p>
    <w:p w:rsidR="00F9025B" w:rsidRDefault="00F9025B" w:rsidP="00485CAE">
      <w:pPr>
        <w:pStyle w:val="ListParagraph"/>
        <w:numPr>
          <w:ilvl w:val="0"/>
          <w:numId w:val="17"/>
        </w:numPr>
        <w:spacing w:after="0" w:line="240" w:lineRule="auto"/>
      </w:pPr>
      <w:r>
        <w:t>Letter of support for Lower Susquehanna Riverkeepers</w:t>
      </w:r>
      <w:r w:rsidR="00903B98">
        <w:t xml:space="preserve">—This information was emailed to the Foundation a few weeks prior to today’s meeting, asking for support; The Lower Susquehanna Riverkeepers is able to receive some money as a result of another entity facing penalties.  The Riverkeepers were looking for a letter from the Foundation saying we would be willing to serve as pass-through for this money (to benefit stream improvement projects that Matt Kofroth would assist with).  Jay signed the letter and returned it, as requested.  Details will be provided by Matt K at a later date with more specifics.  </w:t>
      </w:r>
    </w:p>
    <w:p w:rsidR="00505A3D" w:rsidRPr="003F0A25" w:rsidRDefault="00505A3D" w:rsidP="00485CAE">
      <w:pPr>
        <w:spacing w:after="0" w:line="240" w:lineRule="auto"/>
        <w:ind w:left="1440"/>
        <w:rPr>
          <w:sz w:val="8"/>
        </w:rPr>
      </w:pPr>
    </w:p>
    <w:p w:rsidR="00A308D0" w:rsidRPr="003F0A25" w:rsidRDefault="00A308D0" w:rsidP="00485CAE">
      <w:pPr>
        <w:spacing w:after="0" w:line="240" w:lineRule="auto"/>
        <w:rPr>
          <w:rFonts w:ascii="Calibri" w:eastAsia="Times New Roman" w:hAnsi="Calibri" w:cs="Calibri"/>
          <w:sz w:val="14"/>
        </w:rPr>
      </w:pPr>
    </w:p>
    <w:p w:rsidR="00222EB7" w:rsidRDefault="00222EB7" w:rsidP="00485CAE">
      <w:pPr>
        <w:spacing w:after="0" w:line="240" w:lineRule="auto"/>
        <w:rPr>
          <w:b/>
        </w:rPr>
      </w:pPr>
      <w:r>
        <w:rPr>
          <w:b/>
        </w:rPr>
        <w:t>New Business</w:t>
      </w:r>
      <w:r w:rsidR="00505A3D">
        <w:rPr>
          <w:b/>
        </w:rPr>
        <w:t>/No Action Needed</w:t>
      </w:r>
      <w:r>
        <w:rPr>
          <w:b/>
        </w:rPr>
        <w:t>:</w:t>
      </w:r>
    </w:p>
    <w:p w:rsidR="00505A3D" w:rsidRPr="003F0A25" w:rsidRDefault="00505A3D" w:rsidP="00485CAE">
      <w:pPr>
        <w:spacing w:after="0" w:line="240" w:lineRule="auto"/>
        <w:rPr>
          <w:rFonts w:eastAsia="Times New Roman"/>
          <w:b/>
          <w:sz w:val="14"/>
        </w:rPr>
      </w:pPr>
    </w:p>
    <w:p w:rsidR="00505A3D" w:rsidRPr="00A601C1" w:rsidRDefault="00505A3D" w:rsidP="00485CAE">
      <w:pPr>
        <w:spacing w:after="0" w:line="240" w:lineRule="auto"/>
        <w:rPr>
          <w:rFonts w:eastAsia="Times New Roman"/>
          <w:b/>
        </w:rPr>
      </w:pPr>
      <w:r w:rsidRPr="00505A3D">
        <w:rPr>
          <w:rFonts w:eastAsia="Times New Roman"/>
          <w:b/>
        </w:rPr>
        <w:t xml:space="preserve">New Business/Potential Action Needed: </w:t>
      </w:r>
      <w:bookmarkStart w:id="0" w:name="_Hlk68693001"/>
    </w:p>
    <w:bookmarkEnd w:id="0"/>
    <w:p w:rsidR="00505A3D" w:rsidRPr="00C35CB5" w:rsidRDefault="00C35CB5" w:rsidP="00485CAE">
      <w:pPr>
        <w:pStyle w:val="ListParagraph"/>
        <w:numPr>
          <w:ilvl w:val="0"/>
          <w:numId w:val="16"/>
        </w:numPr>
        <w:spacing w:after="0" w:line="240" w:lineRule="auto"/>
        <w:contextualSpacing w:val="0"/>
        <w:rPr>
          <w:rFonts w:eastAsia="Times New Roman"/>
        </w:rPr>
      </w:pPr>
      <w:r w:rsidRPr="00C35CB5">
        <w:rPr>
          <w:rFonts w:eastAsia="Times New Roman"/>
        </w:rPr>
        <w:t xml:space="preserve"> </w:t>
      </w:r>
      <w:r w:rsidR="00645061">
        <w:rPr>
          <w:rFonts w:eastAsia="Times New Roman"/>
        </w:rPr>
        <w:t>Jennifer Brady application for Board member</w:t>
      </w:r>
      <w:r w:rsidR="005550AC">
        <w:rPr>
          <w:rFonts w:eastAsia="Times New Roman"/>
        </w:rPr>
        <w:t xml:space="preserve">—Jennifer works for Penn Township.  She and Jay talked in 2021, and she expressed interest in being on the Foundation Board.  Her application was considered today.  Her knowledge and connections with municipalities will be a good addition to the Board.    </w:t>
      </w:r>
      <w:r w:rsidR="005550AC" w:rsidRPr="005550AC">
        <w:rPr>
          <w:rFonts w:eastAsia="Times New Roman"/>
          <w:i/>
          <w:u w:val="single"/>
        </w:rPr>
        <w:t>A m</w:t>
      </w:r>
      <w:r w:rsidR="00517DC5" w:rsidRPr="005550AC">
        <w:rPr>
          <w:rFonts w:eastAsia="Times New Roman"/>
          <w:i/>
          <w:u w:val="single"/>
        </w:rPr>
        <w:t xml:space="preserve">otion </w:t>
      </w:r>
      <w:r w:rsidR="005550AC" w:rsidRPr="005550AC">
        <w:rPr>
          <w:rFonts w:eastAsia="Times New Roman"/>
          <w:i/>
          <w:u w:val="single"/>
        </w:rPr>
        <w:t xml:space="preserve">was </w:t>
      </w:r>
      <w:r w:rsidR="00517DC5" w:rsidRPr="005550AC">
        <w:rPr>
          <w:rFonts w:eastAsia="Times New Roman"/>
          <w:i/>
          <w:u w:val="single"/>
        </w:rPr>
        <w:t xml:space="preserve">made by Victor </w:t>
      </w:r>
      <w:r w:rsidR="005550AC" w:rsidRPr="005550AC">
        <w:rPr>
          <w:rFonts w:eastAsia="Times New Roman"/>
          <w:i/>
          <w:u w:val="single"/>
        </w:rPr>
        <w:t xml:space="preserve">DeSantis </w:t>
      </w:r>
      <w:r w:rsidR="00517DC5" w:rsidRPr="005550AC">
        <w:rPr>
          <w:rFonts w:eastAsia="Times New Roman"/>
          <w:i/>
          <w:u w:val="single"/>
        </w:rPr>
        <w:t>and se</w:t>
      </w:r>
      <w:r w:rsidR="00A35EFE" w:rsidRPr="005550AC">
        <w:rPr>
          <w:rFonts w:eastAsia="Times New Roman"/>
          <w:i/>
          <w:u w:val="single"/>
        </w:rPr>
        <w:t>c</w:t>
      </w:r>
      <w:r w:rsidR="00517DC5" w:rsidRPr="005550AC">
        <w:rPr>
          <w:rFonts w:eastAsia="Times New Roman"/>
          <w:i/>
          <w:u w:val="single"/>
        </w:rPr>
        <w:t>on</w:t>
      </w:r>
      <w:r w:rsidR="00A35EFE" w:rsidRPr="005550AC">
        <w:rPr>
          <w:rFonts w:eastAsia="Times New Roman"/>
          <w:i/>
          <w:u w:val="single"/>
        </w:rPr>
        <w:t>d</w:t>
      </w:r>
      <w:r w:rsidR="00517DC5" w:rsidRPr="005550AC">
        <w:rPr>
          <w:rFonts w:eastAsia="Times New Roman"/>
          <w:i/>
          <w:u w:val="single"/>
        </w:rPr>
        <w:t>ed by Brad</w:t>
      </w:r>
      <w:r w:rsidR="005550AC" w:rsidRPr="005550AC">
        <w:rPr>
          <w:rFonts w:eastAsia="Times New Roman"/>
          <w:i/>
          <w:u w:val="single"/>
        </w:rPr>
        <w:t xml:space="preserve"> </w:t>
      </w:r>
      <w:proofErr w:type="spellStart"/>
      <w:r w:rsidR="005550AC" w:rsidRPr="005550AC">
        <w:rPr>
          <w:rFonts w:eastAsia="Times New Roman"/>
          <w:i/>
          <w:u w:val="single"/>
        </w:rPr>
        <w:t>Clubb</w:t>
      </w:r>
      <w:proofErr w:type="spellEnd"/>
      <w:r w:rsidR="00517DC5" w:rsidRPr="005550AC">
        <w:rPr>
          <w:rFonts w:eastAsia="Times New Roman"/>
          <w:i/>
          <w:u w:val="single"/>
        </w:rPr>
        <w:t xml:space="preserve"> to have her come on board.   Motion passed</w:t>
      </w:r>
      <w:r w:rsidR="004E744D">
        <w:rPr>
          <w:rFonts w:eastAsia="Times New Roman"/>
        </w:rPr>
        <w:t>.    Jay will reach back out to Jennifer soon to let her know she is welcome</w:t>
      </w:r>
      <w:r w:rsidR="005936D4">
        <w:rPr>
          <w:rFonts w:eastAsia="Times New Roman"/>
        </w:rPr>
        <w:t xml:space="preserve">.  </w:t>
      </w:r>
      <w:r w:rsidR="004E744D">
        <w:rPr>
          <w:rFonts w:eastAsia="Times New Roman"/>
        </w:rPr>
        <w:t xml:space="preserve"> </w:t>
      </w:r>
      <w:r w:rsidR="00517DC5">
        <w:rPr>
          <w:rFonts w:eastAsia="Times New Roman"/>
        </w:rPr>
        <w:t xml:space="preserve"> </w:t>
      </w:r>
    </w:p>
    <w:p w:rsidR="00C35CB5" w:rsidRDefault="00C35CB5" w:rsidP="00485CAE">
      <w:pPr>
        <w:spacing w:after="0" w:line="240" w:lineRule="auto"/>
        <w:rPr>
          <w:b/>
          <w:bCs/>
          <w:iCs/>
        </w:rPr>
      </w:pPr>
    </w:p>
    <w:p w:rsidR="000322D3" w:rsidRDefault="000322D3" w:rsidP="00485CAE">
      <w:pPr>
        <w:spacing w:after="0" w:line="240" w:lineRule="auto"/>
        <w:rPr>
          <w:sz w:val="12"/>
        </w:rPr>
      </w:pPr>
    </w:p>
    <w:p w:rsidR="007D44C0" w:rsidRDefault="007D44C0" w:rsidP="00485CAE">
      <w:pPr>
        <w:spacing w:after="0" w:line="240" w:lineRule="auto"/>
        <w:rPr>
          <w:b/>
        </w:rPr>
      </w:pPr>
      <w:r>
        <w:rPr>
          <w:b/>
        </w:rPr>
        <w:t xml:space="preserve">For the Good of the Order/Additions to the Agenda: </w:t>
      </w:r>
    </w:p>
    <w:p w:rsidR="007D44C0" w:rsidRDefault="00130625" w:rsidP="00485CAE">
      <w:pPr>
        <w:spacing w:after="0" w:line="240" w:lineRule="auto"/>
      </w:pPr>
      <w:r w:rsidRPr="00130625">
        <w:t xml:space="preserve">Date for next Exec Comm meeting </w:t>
      </w:r>
      <w:r w:rsidR="00A95212">
        <w:t>–</w:t>
      </w:r>
      <w:r w:rsidR="00DF7F36">
        <w:t xml:space="preserve"> </w:t>
      </w:r>
      <w:r w:rsidR="00A95212">
        <w:t xml:space="preserve">Thursday, June 30 at 10 AM.   Shelly will send virtual link.  </w:t>
      </w:r>
    </w:p>
    <w:p w:rsidR="00485CAE" w:rsidRPr="00485CAE" w:rsidRDefault="00485CAE" w:rsidP="00485CAE">
      <w:pPr>
        <w:spacing w:after="0" w:line="240" w:lineRule="auto"/>
        <w:rPr>
          <w:sz w:val="12"/>
        </w:rPr>
      </w:pPr>
    </w:p>
    <w:p w:rsidR="00530A39" w:rsidRPr="00F555C8" w:rsidRDefault="0095275C" w:rsidP="00485CAE">
      <w:pPr>
        <w:spacing w:after="0" w:line="240" w:lineRule="auto"/>
      </w:pPr>
      <w:r w:rsidRPr="002C53AB">
        <w:rPr>
          <w:b/>
        </w:rPr>
        <w:t>Dates to Remember</w:t>
      </w:r>
      <w:r w:rsidR="00F555C8" w:rsidRPr="00F555C8">
        <w:t xml:space="preserve">:  </w:t>
      </w:r>
    </w:p>
    <w:p w:rsidR="00FF7BAA" w:rsidRDefault="00130625" w:rsidP="00485CAE">
      <w:pPr>
        <w:spacing w:after="0" w:line="240" w:lineRule="auto"/>
      </w:pPr>
      <w:r>
        <w:t>Water Week is next week</w:t>
      </w:r>
      <w:r w:rsidR="00A95212">
        <w:t xml:space="preserve">.  </w:t>
      </w:r>
      <w:r w:rsidR="00530A39" w:rsidRPr="002C53AB">
        <w:tab/>
      </w:r>
    </w:p>
    <w:p w:rsidR="00F84F32" w:rsidRPr="00ED3304" w:rsidRDefault="00F84F32" w:rsidP="00485CAE">
      <w:pPr>
        <w:spacing w:after="0" w:line="240" w:lineRule="auto"/>
        <w:rPr>
          <w:sz w:val="20"/>
        </w:rPr>
      </w:pPr>
      <w:r>
        <w:rPr>
          <w:sz w:val="20"/>
        </w:rPr>
        <w:t xml:space="preserve">Hourglass </w:t>
      </w:r>
      <w:proofErr w:type="gramStart"/>
      <w:r>
        <w:rPr>
          <w:sz w:val="20"/>
        </w:rPr>
        <w:t>Foundation</w:t>
      </w:r>
      <w:r w:rsidR="00A95212">
        <w:rPr>
          <w:sz w:val="20"/>
        </w:rPr>
        <w:t xml:space="preserve"> </w:t>
      </w:r>
      <w:r>
        <w:rPr>
          <w:sz w:val="20"/>
        </w:rPr>
        <w:t xml:space="preserve"> 6</w:t>
      </w:r>
      <w:proofErr w:type="gramEnd"/>
      <w:r>
        <w:rPr>
          <w:sz w:val="20"/>
        </w:rPr>
        <w:t>/3/22</w:t>
      </w:r>
      <w:r w:rsidR="00A95212">
        <w:rPr>
          <w:sz w:val="20"/>
        </w:rPr>
        <w:t>;</w:t>
      </w:r>
      <w:r>
        <w:rPr>
          <w:sz w:val="20"/>
        </w:rPr>
        <w:t xml:space="preserve">  Noon-1 PM; session on protecting/restoring natural lands</w:t>
      </w:r>
      <w:r w:rsidR="00A95212">
        <w:rPr>
          <w:sz w:val="20"/>
        </w:rPr>
        <w:t xml:space="preserve">; </w:t>
      </w:r>
      <w:r w:rsidR="009C2387">
        <w:rPr>
          <w:sz w:val="20"/>
        </w:rPr>
        <w:t xml:space="preserve">at Ware Center </w:t>
      </w:r>
    </w:p>
    <w:p w:rsidR="0095275C" w:rsidRPr="00644CDD" w:rsidRDefault="0095275C" w:rsidP="00485CAE">
      <w:pPr>
        <w:pStyle w:val="NoSpacing"/>
        <w:rPr>
          <w:sz w:val="6"/>
        </w:rPr>
      </w:pPr>
    </w:p>
    <w:p w:rsidR="00343BF0" w:rsidRDefault="000763D6" w:rsidP="00485CAE">
      <w:pPr>
        <w:pStyle w:val="NoSpacing"/>
      </w:pPr>
      <w:r w:rsidRPr="000763D6">
        <w:rPr>
          <w:b/>
        </w:rPr>
        <w:t xml:space="preserve">Next </w:t>
      </w:r>
      <w:r w:rsidR="004F1E99">
        <w:rPr>
          <w:b/>
        </w:rPr>
        <w:t>Foundation M</w:t>
      </w:r>
      <w:r w:rsidRPr="000763D6">
        <w:rPr>
          <w:b/>
        </w:rPr>
        <w:t xml:space="preserve">eeting Date: </w:t>
      </w:r>
      <w:r w:rsidR="00D735A8">
        <w:t xml:space="preserve"> </w:t>
      </w:r>
      <w:r w:rsidR="003E6CC8">
        <w:t xml:space="preserve">Thursday, </w:t>
      </w:r>
      <w:r w:rsidR="00C1483C">
        <w:t>August 4</w:t>
      </w:r>
      <w:r w:rsidR="00C1483C" w:rsidRPr="00C1483C">
        <w:rPr>
          <w:vertAlign w:val="superscript"/>
        </w:rPr>
        <w:t>th</w:t>
      </w:r>
      <w:r w:rsidR="00C1483C">
        <w:t xml:space="preserve"> </w:t>
      </w:r>
      <w:r w:rsidR="003E6CC8">
        <w:t>3:30 PM</w:t>
      </w:r>
    </w:p>
    <w:p w:rsidR="006C184E" w:rsidRDefault="006C184E" w:rsidP="00485CAE">
      <w:pPr>
        <w:pStyle w:val="NoSpacing"/>
      </w:pPr>
    </w:p>
    <w:p w:rsidR="009F26F0" w:rsidRPr="00644CDD" w:rsidRDefault="009F26F0" w:rsidP="00485CAE">
      <w:pPr>
        <w:spacing w:after="0" w:line="240" w:lineRule="auto"/>
        <w:rPr>
          <w:b/>
          <w:sz w:val="8"/>
        </w:rPr>
      </w:pPr>
    </w:p>
    <w:p w:rsidR="002E17A6" w:rsidRDefault="002E17A6" w:rsidP="00485CAE">
      <w:pPr>
        <w:spacing w:after="0" w:line="240" w:lineRule="auto"/>
      </w:pPr>
      <w:r w:rsidRPr="000763D6">
        <w:rPr>
          <w:b/>
        </w:rPr>
        <w:t xml:space="preserve">Adjournment </w:t>
      </w:r>
      <w:r w:rsidR="00F84F32">
        <w:t xml:space="preserve">at </w:t>
      </w:r>
      <w:r w:rsidR="00D22C94">
        <w:t>4:5</w:t>
      </w:r>
      <w:r w:rsidR="007B7934">
        <w:t>1</w:t>
      </w:r>
      <w:r w:rsidR="00F84F32">
        <w:t xml:space="preserve"> PM.    </w:t>
      </w:r>
    </w:p>
    <w:p w:rsidR="00F84F32" w:rsidRDefault="00F84F32" w:rsidP="00485CAE">
      <w:pPr>
        <w:spacing w:after="0" w:line="240" w:lineRule="auto"/>
      </w:pPr>
    </w:p>
    <w:p w:rsidR="00F84F32" w:rsidRDefault="00F84F32" w:rsidP="00485CAE">
      <w:pPr>
        <w:spacing w:after="0" w:line="240" w:lineRule="auto"/>
      </w:pPr>
      <w:r>
        <w:t>Respectfully submitted,</w:t>
      </w:r>
    </w:p>
    <w:p w:rsidR="00F84F32" w:rsidRDefault="00F84F32" w:rsidP="00485CAE">
      <w:pPr>
        <w:spacing w:after="0" w:line="240" w:lineRule="auto"/>
      </w:pPr>
    </w:p>
    <w:p w:rsidR="00F84F32" w:rsidRDefault="00F84F32" w:rsidP="00485CAE">
      <w:pPr>
        <w:spacing w:after="0" w:line="240" w:lineRule="auto"/>
      </w:pPr>
    </w:p>
    <w:p w:rsidR="00F84F32" w:rsidRDefault="00F84F32" w:rsidP="00485CAE">
      <w:pPr>
        <w:spacing w:after="0" w:line="240" w:lineRule="auto"/>
      </w:pPr>
      <w:r>
        <w:t>Shelly Dehoff</w:t>
      </w:r>
    </w:p>
    <w:p w:rsidR="007D44C0" w:rsidRDefault="00F84F32" w:rsidP="00485CAE">
      <w:pPr>
        <w:spacing w:after="0" w:line="240" w:lineRule="auto"/>
        <w:rPr>
          <w:b/>
          <w:sz w:val="24"/>
        </w:rPr>
      </w:pPr>
      <w:r>
        <w:t xml:space="preserve">Lancaster County Conservation District </w:t>
      </w:r>
      <w:bookmarkStart w:id="1" w:name="_GoBack"/>
      <w:bookmarkEnd w:id="1"/>
    </w:p>
    <w:sectPr w:rsidR="007D44C0" w:rsidSect="00505A3D">
      <w:type w:val="continuous"/>
      <w:pgSz w:w="12240" w:h="15840"/>
      <w:pgMar w:top="634" w:right="1152" w:bottom="547"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37B3E"/>
    <w:multiLevelType w:val="hybridMultilevel"/>
    <w:tmpl w:val="73D2C3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2E13D6"/>
    <w:multiLevelType w:val="hybridMultilevel"/>
    <w:tmpl w:val="6E6C8E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A07967"/>
    <w:multiLevelType w:val="hybridMultilevel"/>
    <w:tmpl w:val="8786A6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FD032D"/>
    <w:multiLevelType w:val="hybridMultilevel"/>
    <w:tmpl w:val="152A6A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0B733EA"/>
    <w:multiLevelType w:val="hybridMultilevel"/>
    <w:tmpl w:val="BB24F7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2665667"/>
    <w:multiLevelType w:val="hybridMultilevel"/>
    <w:tmpl w:val="FDDA4E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CE69AC"/>
    <w:multiLevelType w:val="hybridMultilevel"/>
    <w:tmpl w:val="9000C2D4"/>
    <w:lvl w:ilvl="0" w:tplc="BB66EA72">
      <w:start w:val="1"/>
      <w:numFmt w:val="bullet"/>
      <w:lvlText w:val="•"/>
      <w:lvlJc w:val="left"/>
      <w:pPr>
        <w:tabs>
          <w:tab w:val="num" w:pos="2880"/>
        </w:tabs>
        <w:ind w:left="2880" w:hanging="360"/>
      </w:pPr>
      <w:rPr>
        <w:rFonts w:ascii="Arial" w:hAnsi="Arial" w:cs="Times New Roman" w:hint="default"/>
      </w:rPr>
    </w:lvl>
    <w:lvl w:ilvl="1" w:tplc="A4D05896">
      <w:start w:val="1"/>
      <w:numFmt w:val="bullet"/>
      <w:lvlText w:val="•"/>
      <w:lvlJc w:val="left"/>
      <w:pPr>
        <w:tabs>
          <w:tab w:val="num" w:pos="3600"/>
        </w:tabs>
        <w:ind w:left="3600" w:hanging="360"/>
      </w:pPr>
      <w:rPr>
        <w:rFonts w:ascii="Arial" w:hAnsi="Arial" w:cs="Times New Roman" w:hint="default"/>
      </w:rPr>
    </w:lvl>
    <w:lvl w:ilvl="2" w:tplc="07D4CC84">
      <w:start w:val="847"/>
      <w:numFmt w:val="bullet"/>
      <w:lvlText w:val="•"/>
      <w:lvlJc w:val="left"/>
      <w:pPr>
        <w:tabs>
          <w:tab w:val="num" w:pos="4320"/>
        </w:tabs>
        <w:ind w:left="4320" w:hanging="360"/>
      </w:pPr>
      <w:rPr>
        <w:rFonts w:ascii="Arial" w:hAnsi="Arial" w:cs="Times New Roman" w:hint="default"/>
      </w:rPr>
    </w:lvl>
    <w:lvl w:ilvl="3" w:tplc="A1EEC614">
      <w:start w:val="847"/>
      <w:numFmt w:val="bullet"/>
      <w:lvlText w:val="•"/>
      <w:lvlJc w:val="left"/>
      <w:pPr>
        <w:tabs>
          <w:tab w:val="num" w:pos="5040"/>
        </w:tabs>
        <w:ind w:left="5040" w:hanging="360"/>
      </w:pPr>
      <w:rPr>
        <w:rFonts w:ascii="Arial" w:hAnsi="Arial" w:cs="Times New Roman" w:hint="default"/>
      </w:rPr>
    </w:lvl>
    <w:lvl w:ilvl="4" w:tplc="79C27B42">
      <w:start w:val="1"/>
      <w:numFmt w:val="bullet"/>
      <w:lvlText w:val="•"/>
      <w:lvlJc w:val="left"/>
      <w:pPr>
        <w:tabs>
          <w:tab w:val="num" w:pos="5760"/>
        </w:tabs>
        <w:ind w:left="5760" w:hanging="360"/>
      </w:pPr>
      <w:rPr>
        <w:rFonts w:ascii="Arial" w:hAnsi="Arial" w:cs="Times New Roman" w:hint="default"/>
      </w:rPr>
    </w:lvl>
    <w:lvl w:ilvl="5" w:tplc="2C5AF392">
      <w:start w:val="1"/>
      <w:numFmt w:val="bullet"/>
      <w:lvlText w:val="•"/>
      <w:lvlJc w:val="left"/>
      <w:pPr>
        <w:tabs>
          <w:tab w:val="num" w:pos="6480"/>
        </w:tabs>
        <w:ind w:left="6480" w:hanging="360"/>
      </w:pPr>
      <w:rPr>
        <w:rFonts w:ascii="Arial" w:hAnsi="Arial" w:cs="Times New Roman" w:hint="default"/>
      </w:rPr>
    </w:lvl>
    <w:lvl w:ilvl="6" w:tplc="E1F2BA46">
      <w:start w:val="1"/>
      <w:numFmt w:val="bullet"/>
      <w:lvlText w:val="•"/>
      <w:lvlJc w:val="left"/>
      <w:pPr>
        <w:tabs>
          <w:tab w:val="num" w:pos="7200"/>
        </w:tabs>
        <w:ind w:left="7200" w:hanging="360"/>
      </w:pPr>
      <w:rPr>
        <w:rFonts w:ascii="Arial" w:hAnsi="Arial" w:cs="Times New Roman" w:hint="default"/>
      </w:rPr>
    </w:lvl>
    <w:lvl w:ilvl="7" w:tplc="93AEF5F2">
      <w:start w:val="1"/>
      <w:numFmt w:val="bullet"/>
      <w:lvlText w:val="•"/>
      <w:lvlJc w:val="left"/>
      <w:pPr>
        <w:tabs>
          <w:tab w:val="num" w:pos="7920"/>
        </w:tabs>
        <w:ind w:left="7920" w:hanging="360"/>
      </w:pPr>
      <w:rPr>
        <w:rFonts w:ascii="Arial" w:hAnsi="Arial" w:cs="Times New Roman" w:hint="default"/>
      </w:rPr>
    </w:lvl>
    <w:lvl w:ilvl="8" w:tplc="0DF23D7A">
      <w:start w:val="1"/>
      <w:numFmt w:val="bullet"/>
      <w:lvlText w:val="•"/>
      <w:lvlJc w:val="left"/>
      <w:pPr>
        <w:tabs>
          <w:tab w:val="num" w:pos="8640"/>
        </w:tabs>
        <w:ind w:left="8640" w:hanging="360"/>
      </w:pPr>
      <w:rPr>
        <w:rFonts w:ascii="Arial" w:hAnsi="Arial" w:cs="Times New Roman" w:hint="default"/>
      </w:rPr>
    </w:lvl>
  </w:abstractNum>
  <w:abstractNum w:abstractNumId="7" w15:restartNumberingAfterBreak="0">
    <w:nsid w:val="27966728"/>
    <w:multiLevelType w:val="hybridMultilevel"/>
    <w:tmpl w:val="01B848A2"/>
    <w:lvl w:ilvl="0" w:tplc="37BA5130">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C865767"/>
    <w:multiLevelType w:val="hybridMultilevel"/>
    <w:tmpl w:val="6BD8BA64"/>
    <w:lvl w:ilvl="0" w:tplc="2E7A62B0">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61D2A"/>
    <w:multiLevelType w:val="hybridMultilevel"/>
    <w:tmpl w:val="7910E3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FCD7DB7"/>
    <w:multiLevelType w:val="hybridMultilevel"/>
    <w:tmpl w:val="5ECC0D60"/>
    <w:lvl w:ilvl="0" w:tplc="0A0A70E4">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0E02B6E"/>
    <w:multiLevelType w:val="hybridMultilevel"/>
    <w:tmpl w:val="BCF8E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6C5600D"/>
    <w:multiLevelType w:val="hybridMultilevel"/>
    <w:tmpl w:val="464EAD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B60041F"/>
    <w:multiLevelType w:val="hybridMultilevel"/>
    <w:tmpl w:val="6EDC4B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17072AA"/>
    <w:multiLevelType w:val="hybridMultilevel"/>
    <w:tmpl w:val="ADF663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51D0874"/>
    <w:multiLevelType w:val="hybridMultilevel"/>
    <w:tmpl w:val="13867ACA"/>
    <w:lvl w:ilvl="0" w:tplc="017AFF60">
      <w:start w:val="1"/>
      <w:numFmt w:val="decimal"/>
      <w:lvlText w:val="%1."/>
      <w:lvlJc w:val="left"/>
      <w:pPr>
        <w:ind w:left="108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0A44637"/>
    <w:multiLevelType w:val="hybridMultilevel"/>
    <w:tmpl w:val="BF909D7C"/>
    <w:lvl w:ilvl="0" w:tplc="37BA5130">
      <w:start w:val="1"/>
      <w:numFmt w:val="decimal"/>
      <w:lvlText w:val="%1."/>
      <w:lvlJc w:val="left"/>
      <w:pPr>
        <w:ind w:left="108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2ED6883"/>
    <w:multiLevelType w:val="hybridMultilevel"/>
    <w:tmpl w:val="836E7C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8CE7364"/>
    <w:multiLevelType w:val="hybridMultilevel"/>
    <w:tmpl w:val="05B434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BB1325D"/>
    <w:multiLevelType w:val="hybridMultilevel"/>
    <w:tmpl w:val="B38EE71C"/>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0" w15:restartNumberingAfterBreak="0">
    <w:nsid w:val="6BE44888"/>
    <w:multiLevelType w:val="hybridMultilevel"/>
    <w:tmpl w:val="B6A67898"/>
    <w:lvl w:ilvl="0" w:tplc="37BA5130">
      <w:start w:val="1"/>
      <w:numFmt w:val="decimal"/>
      <w:lvlText w:val="%1."/>
      <w:lvlJc w:val="left"/>
      <w:pPr>
        <w:ind w:left="108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F8924A2"/>
    <w:multiLevelType w:val="hybridMultilevel"/>
    <w:tmpl w:val="ACD4C3C8"/>
    <w:lvl w:ilvl="0" w:tplc="E146D1E4">
      <w:start w:val="16"/>
      <w:numFmt w:val="bullet"/>
      <w:lvlText w:val=""/>
      <w:lvlJc w:val="left"/>
      <w:pPr>
        <w:ind w:left="720" w:hanging="360"/>
      </w:pPr>
      <w:rPr>
        <w:rFonts w:ascii="Symbol" w:eastAsia="Calibr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7AF149A7"/>
    <w:multiLevelType w:val="multilevel"/>
    <w:tmpl w:val="8C96F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F576FEA"/>
    <w:multiLevelType w:val="hybridMultilevel"/>
    <w:tmpl w:val="EAE860BC"/>
    <w:lvl w:ilvl="0" w:tplc="BD9C8EA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3"/>
  </w:num>
  <w:num w:numId="2">
    <w:abstractNumId w:val="0"/>
  </w:num>
  <w:num w:numId="3">
    <w:abstractNumId w:val="7"/>
  </w:num>
  <w:num w:numId="4">
    <w:abstractNumId w:val="16"/>
  </w:num>
  <w:num w:numId="5">
    <w:abstractNumId w:val="20"/>
  </w:num>
  <w:num w:numId="6">
    <w:abstractNumId w:val="2"/>
  </w:num>
  <w:num w:numId="7">
    <w:abstractNumId w:val="19"/>
  </w:num>
  <w:num w:numId="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5"/>
  </w:num>
  <w:num w:numId="10">
    <w:abstractNumId w:val="1"/>
  </w:num>
  <w:num w:numId="11">
    <w:abstractNumId w:val="10"/>
  </w:num>
  <w:num w:numId="12">
    <w:abstractNumId w:val="9"/>
  </w:num>
  <w:num w:numId="13">
    <w:abstractNumId w:val="6"/>
  </w:num>
  <w:num w:numId="14">
    <w:abstractNumId w:val="14"/>
  </w:num>
  <w:num w:numId="15">
    <w:abstractNumId w:val="21"/>
  </w:num>
  <w:num w:numId="16">
    <w:abstractNumId w:val="18"/>
  </w:num>
  <w:num w:numId="17">
    <w:abstractNumId w:val="3"/>
  </w:num>
  <w:num w:numId="18">
    <w:abstractNumId w:val="22"/>
  </w:num>
  <w:num w:numId="19">
    <w:abstractNumId w:val="12"/>
  </w:num>
  <w:num w:numId="20">
    <w:abstractNumId w:val="17"/>
  </w:num>
  <w:num w:numId="21">
    <w:abstractNumId w:val="4"/>
  </w:num>
  <w:num w:numId="22">
    <w:abstractNumId w:val="11"/>
  </w:num>
  <w:num w:numId="23">
    <w:abstractNumId w:val="13"/>
  </w:num>
  <w:num w:numId="24">
    <w:abstractNumId w:val="8"/>
  </w:num>
  <w:num w:numId="2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DA1MDMxNDYwNLSwMLdU0lEKTi0uzszPAykwrwUA4nU4XiwAAAA="/>
  </w:docVars>
  <w:rsids>
    <w:rsidRoot w:val="00831DE8"/>
    <w:rsid w:val="00004D56"/>
    <w:rsid w:val="00011113"/>
    <w:rsid w:val="0001443E"/>
    <w:rsid w:val="000248BF"/>
    <w:rsid w:val="00030517"/>
    <w:rsid w:val="000322D3"/>
    <w:rsid w:val="00056BFA"/>
    <w:rsid w:val="00062837"/>
    <w:rsid w:val="00070B0A"/>
    <w:rsid w:val="00071309"/>
    <w:rsid w:val="000763D6"/>
    <w:rsid w:val="0007790F"/>
    <w:rsid w:val="00077EC9"/>
    <w:rsid w:val="00080670"/>
    <w:rsid w:val="00081921"/>
    <w:rsid w:val="00081E0E"/>
    <w:rsid w:val="000867E5"/>
    <w:rsid w:val="00096340"/>
    <w:rsid w:val="00096404"/>
    <w:rsid w:val="000A0377"/>
    <w:rsid w:val="000A089D"/>
    <w:rsid w:val="000C445F"/>
    <w:rsid w:val="000D5748"/>
    <w:rsid w:val="000E31E9"/>
    <w:rsid w:val="000E6DCA"/>
    <w:rsid w:val="000F67B8"/>
    <w:rsid w:val="0011050C"/>
    <w:rsid w:val="00125669"/>
    <w:rsid w:val="0012781E"/>
    <w:rsid w:val="00130625"/>
    <w:rsid w:val="00133B42"/>
    <w:rsid w:val="00142AD5"/>
    <w:rsid w:val="00146E7B"/>
    <w:rsid w:val="0015242D"/>
    <w:rsid w:val="00156370"/>
    <w:rsid w:val="00175F71"/>
    <w:rsid w:val="00185C3A"/>
    <w:rsid w:val="00187BE9"/>
    <w:rsid w:val="001A22AD"/>
    <w:rsid w:val="001B268C"/>
    <w:rsid w:val="001C1C0C"/>
    <w:rsid w:val="001C44AF"/>
    <w:rsid w:val="001C7436"/>
    <w:rsid w:val="001D0E3D"/>
    <w:rsid w:val="001E3E68"/>
    <w:rsid w:val="001E632F"/>
    <w:rsid w:val="001E78FF"/>
    <w:rsid w:val="001F2AD3"/>
    <w:rsid w:val="001F38C1"/>
    <w:rsid w:val="001F5859"/>
    <w:rsid w:val="0020185D"/>
    <w:rsid w:val="00201B19"/>
    <w:rsid w:val="0020259D"/>
    <w:rsid w:val="00210A7E"/>
    <w:rsid w:val="00210EF5"/>
    <w:rsid w:val="00222EB7"/>
    <w:rsid w:val="002268F9"/>
    <w:rsid w:val="00235CF4"/>
    <w:rsid w:val="002434DA"/>
    <w:rsid w:val="00243974"/>
    <w:rsid w:val="00262221"/>
    <w:rsid w:val="002736F2"/>
    <w:rsid w:val="00276F80"/>
    <w:rsid w:val="00293501"/>
    <w:rsid w:val="002973D9"/>
    <w:rsid w:val="002A5DD0"/>
    <w:rsid w:val="002A5E69"/>
    <w:rsid w:val="002B0BF1"/>
    <w:rsid w:val="002B6590"/>
    <w:rsid w:val="002C53AB"/>
    <w:rsid w:val="002C56ED"/>
    <w:rsid w:val="002E07E4"/>
    <w:rsid w:val="002E17A6"/>
    <w:rsid w:val="002E19C2"/>
    <w:rsid w:val="00307CB8"/>
    <w:rsid w:val="00307F4E"/>
    <w:rsid w:val="0031684B"/>
    <w:rsid w:val="0032068B"/>
    <w:rsid w:val="00324C95"/>
    <w:rsid w:val="0033161D"/>
    <w:rsid w:val="003363EC"/>
    <w:rsid w:val="00343BF0"/>
    <w:rsid w:val="00387905"/>
    <w:rsid w:val="00396747"/>
    <w:rsid w:val="003975B2"/>
    <w:rsid w:val="003979C7"/>
    <w:rsid w:val="003A0F10"/>
    <w:rsid w:val="003A45EB"/>
    <w:rsid w:val="003B2445"/>
    <w:rsid w:val="003B3878"/>
    <w:rsid w:val="003C6B1B"/>
    <w:rsid w:val="003D0CD5"/>
    <w:rsid w:val="003E107A"/>
    <w:rsid w:val="003E1826"/>
    <w:rsid w:val="003E33C2"/>
    <w:rsid w:val="003E3C9A"/>
    <w:rsid w:val="003E6CC8"/>
    <w:rsid w:val="003F0A25"/>
    <w:rsid w:val="003F0EC4"/>
    <w:rsid w:val="003F0ECA"/>
    <w:rsid w:val="00407A37"/>
    <w:rsid w:val="0041201A"/>
    <w:rsid w:val="00415F3A"/>
    <w:rsid w:val="00425B07"/>
    <w:rsid w:val="00433F0F"/>
    <w:rsid w:val="00433FED"/>
    <w:rsid w:val="00434749"/>
    <w:rsid w:val="00434C6F"/>
    <w:rsid w:val="00434F9B"/>
    <w:rsid w:val="00444ADF"/>
    <w:rsid w:val="00462A4B"/>
    <w:rsid w:val="00467914"/>
    <w:rsid w:val="00482E9F"/>
    <w:rsid w:val="00485CAE"/>
    <w:rsid w:val="00487E3B"/>
    <w:rsid w:val="00494C7D"/>
    <w:rsid w:val="004963FC"/>
    <w:rsid w:val="004A7672"/>
    <w:rsid w:val="004B326E"/>
    <w:rsid w:val="004C2C6D"/>
    <w:rsid w:val="004D22B4"/>
    <w:rsid w:val="004E0D9E"/>
    <w:rsid w:val="004E535F"/>
    <w:rsid w:val="004E742E"/>
    <w:rsid w:val="004E744D"/>
    <w:rsid w:val="004F1E99"/>
    <w:rsid w:val="0050057E"/>
    <w:rsid w:val="00505A3D"/>
    <w:rsid w:val="00506AF6"/>
    <w:rsid w:val="00506E52"/>
    <w:rsid w:val="00507BE3"/>
    <w:rsid w:val="005166EA"/>
    <w:rsid w:val="00517DC5"/>
    <w:rsid w:val="0052033B"/>
    <w:rsid w:val="005217AD"/>
    <w:rsid w:val="005275CE"/>
    <w:rsid w:val="00530A39"/>
    <w:rsid w:val="00542E20"/>
    <w:rsid w:val="00543E83"/>
    <w:rsid w:val="005443A1"/>
    <w:rsid w:val="00546FD5"/>
    <w:rsid w:val="00547E4D"/>
    <w:rsid w:val="00547FAE"/>
    <w:rsid w:val="005523F1"/>
    <w:rsid w:val="005550AC"/>
    <w:rsid w:val="0056391C"/>
    <w:rsid w:val="0056472E"/>
    <w:rsid w:val="00566ECA"/>
    <w:rsid w:val="00570778"/>
    <w:rsid w:val="0057097A"/>
    <w:rsid w:val="005828E6"/>
    <w:rsid w:val="00582C19"/>
    <w:rsid w:val="005936D4"/>
    <w:rsid w:val="00595D05"/>
    <w:rsid w:val="005A0872"/>
    <w:rsid w:val="005A08D4"/>
    <w:rsid w:val="005A2B01"/>
    <w:rsid w:val="005A469D"/>
    <w:rsid w:val="005A5DAD"/>
    <w:rsid w:val="005C48CF"/>
    <w:rsid w:val="005C4D16"/>
    <w:rsid w:val="005D2A80"/>
    <w:rsid w:val="005E7592"/>
    <w:rsid w:val="005F3274"/>
    <w:rsid w:val="005F791A"/>
    <w:rsid w:val="005F7F2A"/>
    <w:rsid w:val="006013B3"/>
    <w:rsid w:val="00601EDD"/>
    <w:rsid w:val="00605142"/>
    <w:rsid w:val="00620ADF"/>
    <w:rsid w:val="0062510D"/>
    <w:rsid w:val="00630F61"/>
    <w:rsid w:val="00632275"/>
    <w:rsid w:val="00644CDD"/>
    <w:rsid w:val="00645061"/>
    <w:rsid w:val="006509DA"/>
    <w:rsid w:val="00655418"/>
    <w:rsid w:val="00666028"/>
    <w:rsid w:val="0068323D"/>
    <w:rsid w:val="0068352B"/>
    <w:rsid w:val="00692E32"/>
    <w:rsid w:val="0069523D"/>
    <w:rsid w:val="006A21E9"/>
    <w:rsid w:val="006A2C1E"/>
    <w:rsid w:val="006B6E4A"/>
    <w:rsid w:val="006B786E"/>
    <w:rsid w:val="006C184E"/>
    <w:rsid w:val="006C1D5E"/>
    <w:rsid w:val="006D0E71"/>
    <w:rsid w:val="006D4831"/>
    <w:rsid w:val="006E417B"/>
    <w:rsid w:val="006E6835"/>
    <w:rsid w:val="006F3477"/>
    <w:rsid w:val="007006B6"/>
    <w:rsid w:val="00702BC0"/>
    <w:rsid w:val="00703287"/>
    <w:rsid w:val="00710309"/>
    <w:rsid w:val="00710E07"/>
    <w:rsid w:val="00713325"/>
    <w:rsid w:val="007154CC"/>
    <w:rsid w:val="00740A96"/>
    <w:rsid w:val="00742CC3"/>
    <w:rsid w:val="007444B2"/>
    <w:rsid w:val="00750699"/>
    <w:rsid w:val="0075697E"/>
    <w:rsid w:val="0076399E"/>
    <w:rsid w:val="0076720A"/>
    <w:rsid w:val="007704C6"/>
    <w:rsid w:val="00770569"/>
    <w:rsid w:val="007716DD"/>
    <w:rsid w:val="00780210"/>
    <w:rsid w:val="00782229"/>
    <w:rsid w:val="007823F5"/>
    <w:rsid w:val="0078284C"/>
    <w:rsid w:val="00791206"/>
    <w:rsid w:val="00793A9B"/>
    <w:rsid w:val="007946B6"/>
    <w:rsid w:val="00794B08"/>
    <w:rsid w:val="00794B23"/>
    <w:rsid w:val="007B14D5"/>
    <w:rsid w:val="007B5948"/>
    <w:rsid w:val="007B7934"/>
    <w:rsid w:val="007C25CF"/>
    <w:rsid w:val="007D44C0"/>
    <w:rsid w:val="007E286C"/>
    <w:rsid w:val="007E32E7"/>
    <w:rsid w:val="007E6863"/>
    <w:rsid w:val="007F4FFF"/>
    <w:rsid w:val="007F53FD"/>
    <w:rsid w:val="008029DD"/>
    <w:rsid w:val="00807928"/>
    <w:rsid w:val="00811A54"/>
    <w:rsid w:val="0081665E"/>
    <w:rsid w:val="0082211F"/>
    <w:rsid w:val="00824B7C"/>
    <w:rsid w:val="0082700A"/>
    <w:rsid w:val="00831510"/>
    <w:rsid w:val="00831DE8"/>
    <w:rsid w:val="0083630C"/>
    <w:rsid w:val="008557CA"/>
    <w:rsid w:val="00862124"/>
    <w:rsid w:val="00863852"/>
    <w:rsid w:val="00864DD2"/>
    <w:rsid w:val="008711A5"/>
    <w:rsid w:val="00896A39"/>
    <w:rsid w:val="008B3FFB"/>
    <w:rsid w:val="008B5700"/>
    <w:rsid w:val="008C06D5"/>
    <w:rsid w:val="008D3F79"/>
    <w:rsid w:val="008E4464"/>
    <w:rsid w:val="008E67A5"/>
    <w:rsid w:val="008F08A3"/>
    <w:rsid w:val="008F11D9"/>
    <w:rsid w:val="008F2DA2"/>
    <w:rsid w:val="008F54F0"/>
    <w:rsid w:val="008F7AC1"/>
    <w:rsid w:val="008F7C37"/>
    <w:rsid w:val="00901774"/>
    <w:rsid w:val="00903820"/>
    <w:rsid w:val="00903B98"/>
    <w:rsid w:val="00905F8E"/>
    <w:rsid w:val="00907CCC"/>
    <w:rsid w:val="009106E2"/>
    <w:rsid w:val="00915E4D"/>
    <w:rsid w:val="00917DCB"/>
    <w:rsid w:val="00921244"/>
    <w:rsid w:val="00925014"/>
    <w:rsid w:val="00930C44"/>
    <w:rsid w:val="00936AD8"/>
    <w:rsid w:val="00940619"/>
    <w:rsid w:val="00941857"/>
    <w:rsid w:val="00947258"/>
    <w:rsid w:val="0095275C"/>
    <w:rsid w:val="00956D0C"/>
    <w:rsid w:val="00957E4C"/>
    <w:rsid w:val="00963AA9"/>
    <w:rsid w:val="009654F4"/>
    <w:rsid w:val="00966329"/>
    <w:rsid w:val="00966B3A"/>
    <w:rsid w:val="00972CE4"/>
    <w:rsid w:val="00980037"/>
    <w:rsid w:val="00983280"/>
    <w:rsid w:val="00983CA5"/>
    <w:rsid w:val="009853B9"/>
    <w:rsid w:val="00987D23"/>
    <w:rsid w:val="009A10A7"/>
    <w:rsid w:val="009A63E5"/>
    <w:rsid w:val="009B27D7"/>
    <w:rsid w:val="009B79DA"/>
    <w:rsid w:val="009C1C00"/>
    <w:rsid w:val="009C2387"/>
    <w:rsid w:val="009C5EA0"/>
    <w:rsid w:val="009D168B"/>
    <w:rsid w:val="009D28B5"/>
    <w:rsid w:val="009E0D4D"/>
    <w:rsid w:val="009E1B47"/>
    <w:rsid w:val="009F26F0"/>
    <w:rsid w:val="009F2E9C"/>
    <w:rsid w:val="009F38B5"/>
    <w:rsid w:val="009F4B6D"/>
    <w:rsid w:val="009F5532"/>
    <w:rsid w:val="00A16C6F"/>
    <w:rsid w:val="00A308D0"/>
    <w:rsid w:val="00A35EFE"/>
    <w:rsid w:val="00A43657"/>
    <w:rsid w:val="00A538C0"/>
    <w:rsid w:val="00A5630D"/>
    <w:rsid w:val="00A56704"/>
    <w:rsid w:val="00A6003B"/>
    <w:rsid w:val="00A601C1"/>
    <w:rsid w:val="00A62820"/>
    <w:rsid w:val="00A66427"/>
    <w:rsid w:val="00A74DF2"/>
    <w:rsid w:val="00A7723C"/>
    <w:rsid w:val="00A80863"/>
    <w:rsid w:val="00A8147F"/>
    <w:rsid w:val="00A85718"/>
    <w:rsid w:val="00A92A8D"/>
    <w:rsid w:val="00A95212"/>
    <w:rsid w:val="00AA01BB"/>
    <w:rsid w:val="00AA0CBA"/>
    <w:rsid w:val="00AA169A"/>
    <w:rsid w:val="00AB5CBE"/>
    <w:rsid w:val="00AB5CED"/>
    <w:rsid w:val="00AB66F5"/>
    <w:rsid w:val="00AC768B"/>
    <w:rsid w:val="00AE2C23"/>
    <w:rsid w:val="00AE3326"/>
    <w:rsid w:val="00AF2672"/>
    <w:rsid w:val="00B007B0"/>
    <w:rsid w:val="00B01544"/>
    <w:rsid w:val="00B05CB0"/>
    <w:rsid w:val="00B1510D"/>
    <w:rsid w:val="00B337F0"/>
    <w:rsid w:val="00B364B0"/>
    <w:rsid w:val="00B42E5C"/>
    <w:rsid w:val="00B51C59"/>
    <w:rsid w:val="00B53997"/>
    <w:rsid w:val="00B5495F"/>
    <w:rsid w:val="00B5572B"/>
    <w:rsid w:val="00B64020"/>
    <w:rsid w:val="00B6738C"/>
    <w:rsid w:val="00B7181D"/>
    <w:rsid w:val="00B7248E"/>
    <w:rsid w:val="00B84598"/>
    <w:rsid w:val="00B87A05"/>
    <w:rsid w:val="00B91544"/>
    <w:rsid w:val="00B93CA8"/>
    <w:rsid w:val="00BC573D"/>
    <w:rsid w:val="00BD0CDB"/>
    <w:rsid w:val="00BD7D3D"/>
    <w:rsid w:val="00BE50E6"/>
    <w:rsid w:val="00BF00C6"/>
    <w:rsid w:val="00BF0537"/>
    <w:rsid w:val="00BF5E40"/>
    <w:rsid w:val="00C010FC"/>
    <w:rsid w:val="00C06907"/>
    <w:rsid w:val="00C077F0"/>
    <w:rsid w:val="00C1483C"/>
    <w:rsid w:val="00C35CB5"/>
    <w:rsid w:val="00C44645"/>
    <w:rsid w:val="00C515C2"/>
    <w:rsid w:val="00C555E3"/>
    <w:rsid w:val="00C653A2"/>
    <w:rsid w:val="00C66A3A"/>
    <w:rsid w:val="00C67C0F"/>
    <w:rsid w:val="00C7608C"/>
    <w:rsid w:val="00C82904"/>
    <w:rsid w:val="00C83671"/>
    <w:rsid w:val="00C92339"/>
    <w:rsid w:val="00C928C2"/>
    <w:rsid w:val="00C94B3F"/>
    <w:rsid w:val="00CA172B"/>
    <w:rsid w:val="00CA5AD8"/>
    <w:rsid w:val="00CB70B1"/>
    <w:rsid w:val="00CC1F8B"/>
    <w:rsid w:val="00CC2B35"/>
    <w:rsid w:val="00CC70EF"/>
    <w:rsid w:val="00CD43ED"/>
    <w:rsid w:val="00CD532E"/>
    <w:rsid w:val="00CE0B36"/>
    <w:rsid w:val="00CE1564"/>
    <w:rsid w:val="00CE3395"/>
    <w:rsid w:val="00CF17DC"/>
    <w:rsid w:val="00CF2C27"/>
    <w:rsid w:val="00CF65DF"/>
    <w:rsid w:val="00D01F13"/>
    <w:rsid w:val="00D03BBB"/>
    <w:rsid w:val="00D046CE"/>
    <w:rsid w:val="00D07B48"/>
    <w:rsid w:val="00D22C94"/>
    <w:rsid w:val="00D27D0C"/>
    <w:rsid w:val="00D32D07"/>
    <w:rsid w:val="00D36BA4"/>
    <w:rsid w:val="00D4117C"/>
    <w:rsid w:val="00D43394"/>
    <w:rsid w:val="00D46C24"/>
    <w:rsid w:val="00D53952"/>
    <w:rsid w:val="00D6061A"/>
    <w:rsid w:val="00D700D2"/>
    <w:rsid w:val="00D70DEB"/>
    <w:rsid w:val="00D70E8A"/>
    <w:rsid w:val="00D735A8"/>
    <w:rsid w:val="00D76373"/>
    <w:rsid w:val="00D76C8D"/>
    <w:rsid w:val="00D77F3B"/>
    <w:rsid w:val="00D84946"/>
    <w:rsid w:val="00D87E77"/>
    <w:rsid w:val="00D95D24"/>
    <w:rsid w:val="00D97561"/>
    <w:rsid w:val="00DA296B"/>
    <w:rsid w:val="00DA7CDE"/>
    <w:rsid w:val="00DB547A"/>
    <w:rsid w:val="00DC28B2"/>
    <w:rsid w:val="00DC3519"/>
    <w:rsid w:val="00DC7AB4"/>
    <w:rsid w:val="00DD2078"/>
    <w:rsid w:val="00DD3370"/>
    <w:rsid w:val="00DE5644"/>
    <w:rsid w:val="00DF107B"/>
    <w:rsid w:val="00DF7F36"/>
    <w:rsid w:val="00E046B2"/>
    <w:rsid w:val="00E174F4"/>
    <w:rsid w:val="00E21A26"/>
    <w:rsid w:val="00E24A0D"/>
    <w:rsid w:val="00E421E0"/>
    <w:rsid w:val="00E424D5"/>
    <w:rsid w:val="00E43F4F"/>
    <w:rsid w:val="00E44528"/>
    <w:rsid w:val="00E446B0"/>
    <w:rsid w:val="00E51DA2"/>
    <w:rsid w:val="00E60516"/>
    <w:rsid w:val="00E67044"/>
    <w:rsid w:val="00E713D0"/>
    <w:rsid w:val="00E82939"/>
    <w:rsid w:val="00E82C25"/>
    <w:rsid w:val="00E92795"/>
    <w:rsid w:val="00EA0584"/>
    <w:rsid w:val="00EA3752"/>
    <w:rsid w:val="00EA4B02"/>
    <w:rsid w:val="00EA7010"/>
    <w:rsid w:val="00EC10C4"/>
    <w:rsid w:val="00EC44B0"/>
    <w:rsid w:val="00EC46DB"/>
    <w:rsid w:val="00EC6994"/>
    <w:rsid w:val="00EC79FE"/>
    <w:rsid w:val="00ED0FA6"/>
    <w:rsid w:val="00ED3304"/>
    <w:rsid w:val="00ED5160"/>
    <w:rsid w:val="00ED6A3E"/>
    <w:rsid w:val="00EE4808"/>
    <w:rsid w:val="00EF2DDA"/>
    <w:rsid w:val="00F10F1F"/>
    <w:rsid w:val="00F135DF"/>
    <w:rsid w:val="00F20EAF"/>
    <w:rsid w:val="00F22D2F"/>
    <w:rsid w:val="00F275AD"/>
    <w:rsid w:val="00F34960"/>
    <w:rsid w:val="00F36B37"/>
    <w:rsid w:val="00F41B5E"/>
    <w:rsid w:val="00F42908"/>
    <w:rsid w:val="00F555C8"/>
    <w:rsid w:val="00F56F1D"/>
    <w:rsid w:val="00F63AAE"/>
    <w:rsid w:val="00F705DB"/>
    <w:rsid w:val="00F72D7E"/>
    <w:rsid w:val="00F73EEE"/>
    <w:rsid w:val="00F7412B"/>
    <w:rsid w:val="00F75C1C"/>
    <w:rsid w:val="00F839E9"/>
    <w:rsid w:val="00F84F32"/>
    <w:rsid w:val="00F85891"/>
    <w:rsid w:val="00F9025B"/>
    <w:rsid w:val="00F94BAB"/>
    <w:rsid w:val="00F97A97"/>
    <w:rsid w:val="00FA104F"/>
    <w:rsid w:val="00FA2B3E"/>
    <w:rsid w:val="00FC0364"/>
    <w:rsid w:val="00FC40E2"/>
    <w:rsid w:val="00FC424E"/>
    <w:rsid w:val="00FD23A5"/>
    <w:rsid w:val="00FD6272"/>
    <w:rsid w:val="00FE216A"/>
    <w:rsid w:val="00FE3C12"/>
    <w:rsid w:val="00FE6129"/>
    <w:rsid w:val="00FF1FE2"/>
    <w:rsid w:val="00FF5988"/>
    <w:rsid w:val="00FF7B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0EBCDF"/>
  <w15:docId w15:val="{60BC0F63-1A70-4D3D-A9D8-71A71C2EA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31DE8"/>
    <w:pPr>
      <w:ind w:left="720"/>
      <w:contextualSpacing/>
    </w:pPr>
  </w:style>
  <w:style w:type="paragraph" w:styleId="NoSpacing">
    <w:name w:val="No Spacing"/>
    <w:uiPriority w:val="1"/>
    <w:qFormat/>
    <w:rsid w:val="004B326E"/>
    <w:pPr>
      <w:spacing w:after="0" w:line="240" w:lineRule="auto"/>
    </w:pPr>
  </w:style>
  <w:style w:type="character" w:styleId="Hyperlink">
    <w:name w:val="Hyperlink"/>
    <w:basedOn w:val="DefaultParagraphFont"/>
    <w:uiPriority w:val="99"/>
    <w:unhideWhenUsed/>
    <w:rsid w:val="00080670"/>
    <w:rPr>
      <w:color w:val="0000FF" w:themeColor="hyperlink"/>
      <w:u w:val="single"/>
    </w:rPr>
  </w:style>
  <w:style w:type="character" w:styleId="UnresolvedMention">
    <w:name w:val="Unresolved Mention"/>
    <w:basedOn w:val="DefaultParagraphFont"/>
    <w:uiPriority w:val="99"/>
    <w:semiHidden/>
    <w:unhideWhenUsed/>
    <w:rsid w:val="000806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7708945">
      <w:bodyDiv w:val="1"/>
      <w:marLeft w:val="0"/>
      <w:marRight w:val="0"/>
      <w:marTop w:val="0"/>
      <w:marBottom w:val="0"/>
      <w:divBdr>
        <w:top w:val="none" w:sz="0" w:space="0" w:color="auto"/>
        <w:left w:val="none" w:sz="0" w:space="0" w:color="auto"/>
        <w:bottom w:val="none" w:sz="0" w:space="0" w:color="auto"/>
        <w:right w:val="none" w:sz="0" w:space="0" w:color="auto"/>
      </w:divBdr>
    </w:div>
    <w:div w:id="462314650">
      <w:bodyDiv w:val="1"/>
      <w:marLeft w:val="0"/>
      <w:marRight w:val="0"/>
      <w:marTop w:val="0"/>
      <w:marBottom w:val="0"/>
      <w:divBdr>
        <w:top w:val="none" w:sz="0" w:space="0" w:color="auto"/>
        <w:left w:val="none" w:sz="0" w:space="0" w:color="auto"/>
        <w:bottom w:val="none" w:sz="0" w:space="0" w:color="auto"/>
        <w:right w:val="none" w:sz="0" w:space="0" w:color="auto"/>
      </w:divBdr>
    </w:div>
    <w:div w:id="778721472">
      <w:bodyDiv w:val="1"/>
      <w:marLeft w:val="0"/>
      <w:marRight w:val="0"/>
      <w:marTop w:val="0"/>
      <w:marBottom w:val="0"/>
      <w:divBdr>
        <w:top w:val="none" w:sz="0" w:space="0" w:color="auto"/>
        <w:left w:val="none" w:sz="0" w:space="0" w:color="auto"/>
        <w:bottom w:val="none" w:sz="0" w:space="0" w:color="auto"/>
        <w:right w:val="none" w:sz="0" w:space="0" w:color="auto"/>
      </w:divBdr>
    </w:div>
    <w:div w:id="1024555570">
      <w:bodyDiv w:val="1"/>
      <w:marLeft w:val="0"/>
      <w:marRight w:val="0"/>
      <w:marTop w:val="0"/>
      <w:marBottom w:val="0"/>
      <w:divBdr>
        <w:top w:val="none" w:sz="0" w:space="0" w:color="auto"/>
        <w:left w:val="none" w:sz="0" w:space="0" w:color="auto"/>
        <w:bottom w:val="none" w:sz="0" w:space="0" w:color="auto"/>
        <w:right w:val="none" w:sz="0" w:space="0" w:color="auto"/>
      </w:divBdr>
    </w:div>
    <w:div w:id="1078789087">
      <w:bodyDiv w:val="1"/>
      <w:marLeft w:val="0"/>
      <w:marRight w:val="0"/>
      <w:marTop w:val="0"/>
      <w:marBottom w:val="0"/>
      <w:divBdr>
        <w:top w:val="none" w:sz="0" w:space="0" w:color="auto"/>
        <w:left w:val="none" w:sz="0" w:space="0" w:color="auto"/>
        <w:bottom w:val="none" w:sz="0" w:space="0" w:color="auto"/>
        <w:right w:val="none" w:sz="0" w:space="0" w:color="auto"/>
      </w:divBdr>
    </w:div>
    <w:div w:id="2112359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leadershiplancaster.org/opportunities/"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7AD82F-6D30-4366-B146-04974EFD90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299</TotalTime>
  <Pages>2</Pages>
  <Words>1129</Words>
  <Characters>6439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Don McNutt</dc:creator>
  <cp:lastModifiedBy>Shelly Dehoff</cp:lastModifiedBy>
  <cp:revision>71</cp:revision>
  <cp:lastPrinted>2022-06-02T18:50:00Z</cp:lastPrinted>
  <dcterms:created xsi:type="dcterms:W3CDTF">2022-06-02T18:54:00Z</dcterms:created>
  <dcterms:modified xsi:type="dcterms:W3CDTF">2022-06-09T17:36:00Z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1510713331</vt:i4>
  </property>
</Properties>
</file>