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AE25F25" w14:textId="5F715D19" w:rsidR="00BA776D" w:rsidRDefault="00164711">
      <w:r>
        <w:t xml:space="preserve">Conservation Foundation of Lancaster County </w:t>
      </w:r>
    </w:p>
    <w:p w14:paraId="1B0D81FE" w14:textId="54B11DDB" w:rsidR="00164711" w:rsidRDefault="00164711">
      <w:r>
        <w:t xml:space="preserve">Minutes for </w:t>
      </w:r>
      <w:r w:rsidR="00F23D0E">
        <w:t>August 11</w:t>
      </w:r>
      <w:r w:rsidR="00863B97">
        <w:t>,</w:t>
      </w:r>
      <w:r>
        <w:t xml:space="preserve"> 2021 Meeting</w:t>
      </w:r>
    </w:p>
    <w:p w14:paraId="0A706181" w14:textId="145949D6" w:rsidR="00164711" w:rsidRDefault="00164711" w:rsidP="00164711">
      <w:pPr>
        <w:jc w:val="left"/>
      </w:pPr>
    </w:p>
    <w:p w14:paraId="40726485" w14:textId="5024F285" w:rsidR="00164711" w:rsidRDefault="00164711" w:rsidP="00164711">
      <w:pPr>
        <w:jc w:val="left"/>
      </w:pPr>
      <w:r w:rsidRPr="005F55E9">
        <w:rPr>
          <w:b/>
        </w:rPr>
        <w:t>Roll Call</w:t>
      </w:r>
      <w:r w:rsidR="00C30E0F">
        <w:rPr>
          <w:b/>
        </w:rPr>
        <w:t>, In Person</w:t>
      </w:r>
      <w:r w:rsidRPr="005F55E9">
        <w:rPr>
          <w:b/>
        </w:rPr>
        <w:t>:</w:t>
      </w:r>
      <w:r>
        <w:t xml:space="preserve"> </w:t>
      </w:r>
      <w:r w:rsidR="004E5B7F">
        <w:t>Jay Snyder, Chris Thompson, Allyson Gibson, Shelly Dehoff</w:t>
      </w:r>
      <w:r w:rsidR="001D6DC8">
        <w:t xml:space="preserve">, </w:t>
      </w:r>
      <w:r w:rsidR="005166E3">
        <w:t>Kent Gardner</w:t>
      </w:r>
      <w:r w:rsidR="00EB41E9">
        <w:t>,</w:t>
      </w:r>
      <w:r w:rsidR="005166E3">
        <w:t xml:space="preserve"> Brad Clubb, </w:t>
      </w:r>
      <w:r w:rsidR="00EB76AA">
        <w:t xml:space="preserve">Sallie Gregory, Ken </w:t>
      </w:r>
      <w:proofErr w:type="spellStart"/>
      <w:r w:rsidR="00EB76AA">
        <w:t>Rutt</w:t>
      </w:r>
      <w:proofErr w:type="spellEnd"/>
      <w:r w:rsidR="00EB41E9">
        <w:t xml:space="preserve">, Matt </w:t>
      </w:r>
      <w:proofErr w:type="spellStart"/>
      <w:r w:rsidR="00EB41E9">
        <w:t>Kofroth</w:t>
      </w:r>
      <w:proofErr w:type="spellEnd"/>
      <w:r w:rsidR="00EB41E9">
        <w:t xml:space="preserve">, Jeff Shue </w:t>
      </w:r>
      <w:r w:rsidR="003E693E">
        <w:t xml:space="preserve"> </w:t>
      </w:r>
      <w:r w:rsidR="005166E3">
        <w:t xml:space="preserve"> </w:t>
      </w:r>
    </w:p>
    <w:p w14:paraId="0762B307" w14:textId="17961582" w:rsidR="006C00B0" w:rsidRDefault="00C30E0F" w:rsidP="00164711">
      <w:pPr>
        <w:jc w:val="left"/>
      </w:pPr>
      <w:r w:rsidRPr="00C30E0F">
        <w:rPr>
          <w:b/>
        </w:rPr>
        <w:t>Virtually</w:t>
      </w:r>
      <w:r>
        <w:t>: Rosemary Sheaffer</w:t>
      </w:r>
      <w:r w:rsidR="00E25B5E">
        <w:t xml:space="preserve">, </w:t>
      </w:r>
      <w:r w:rsidR="00EB41E9">
        <w:t xml:space="preserve">Fritz Schroeder, </w:t>
      </w:r>
      <w:proofErr w:type="spellStart"/>
      <w:r w:rsidR="00EB41E9">
        <w:t>JoEllyn</w:t>
      </w:r>
      <w:proofErr w:type="spellEnd"/>
      <w:r w:rsidR="00EB41E9">
        <w:t xml:space="preserve"> Warren, Cory </w:t>
      </w:r>
      <w:proofErr w:type="spellStart"/>
      <w:r w:rsidR="00EB41E9">
        <w:t>Rathman</w:t>
      </w:r>
      <w:proofErr w:type="spellEnd"/>
      <w:r w:rsidR="00EB41E9">
        <w:t xml:space="preserve"> </w:t>
      </w:r>
    </w:p>
    <w:p w14:paraId="50068773" w14:textId="25872A5C" w:rsidR="00CE3361" w:rsidRDefault="00CE3361" w:rsidP="00164711">
      <w:pPr>
        <w:jc w:val="left"/>
      </w:pPr>
    </w:p>
    <w:p w14:paraId="0827E3F6" w14:textId="36E67922" w:rsidR="00C03BA4" w:rsidRDefault="00C03BA4" w:rsidP="00280FB7">
      <w:pPr>
        <w:jc w:val="left"/>
      </w:pPr>
      <w:r>
        <w:t>President Jay Snyder called the meeting to order at 3:</w:t>
      </w:r>
      <w:r w:rsidR="0061427B">
        <w:t xml:space="preserve">30 </w:t>
      </w:r>
      <w:r>
        <w:t>PM.</w:t>
      </w:r>
    </w:p>
    <w:p w14:paraId="7727F1C6" w14:textId="52732400" w:rsidR="004D401E" w:rsidRDefault="004D401E" w:rsidP="00280FB7">
      <w:pPr>
        <w:jc w:val="left"/>
      </w:pPr>
    </w:p>
    <w:p w14:paraId="592DB301" w14:textId="44127465" w:rsidR="006249BA" w:rsidRDefault="004D401E" w:rsidP="00F96E61">
      <w:pPr>
        <w:jc w:val="left"/>
      </w:pPr>
      <w:r w:rsidRPr="00DE34D1">
        <w:rPr>
          <w:b/>
        </w:rPr>
        <w:t>Treasurer Report/Financial Highlights</w:t>
      </w:r>
      <w:r>
        <w:t xml:space="preserve">—Financial papers were emailed ahead of time, and questions were answered by </w:t>
      </w:r>
      <w:r w:rsidR="003668D9">
        <w:t>Brad Clubb</w:t>
      </w:r>
      <w:r w:rsidR="0003221C">
        <w:t>, in Stacey’s absence</w:t>
      </w:r>
      <w:r>
        <w:t xml:space="preserve">.   </w:t>
      </w:r>
    </w:p>
    <w:p w14:paraId="2B604CDE" w14:textId="77777777" w:rsidR="006249BA" w:rsidRDefault="006249BA" w:rsidP="004D401E">
      <w:pPr>
        <w:jc w:val="left"/>
      </w:pPr>
    </w:p>
    <w:p w14:paraId="0934BBE9" w14:textId="76666022" w:rsidR="006249BA" w:rsidRDefault="006249BA" w:rsidP="004D401E">
      <w:pPr>
        <w:jc w:val="left"/>
      </w:pPr>
      <w:r>
        <w:t xml:space="preserve">The treasurer’s report was filed subject to audit at a later date.   </w:t>
      </w:r>
    </w:p>
    <w:p w14:paraId="67D89C2E" w14:textId="6DCE8663" w:rsidR="00C03BA4" w:rsidRDefault="00C03BA4" w:rsidP="00280FB7">
      <w:pPr>
        <w:jc w:val="left"/>
      </w:pPr>
    </w:p>
    <w:p w14:paraId="6CE564B0" w14:textId="02E50B4E" w:rsidR="00280FB7" w:rsidRDefault="00280FB7" w:rsidP="00280FB7">
      <w:pPr>
        <w:jc w:val="left"/>
      </w:pPr>
      <w:r w:rsidRPr="00280FB7">
        <w:rPr>
          <w:b/>
        </w:rPr>
        <w:t>Clean Water Partners Update</w:t>
      </w:r>
      <w:r>
        <w:t>—</w:t>
      </w:r>
      <w:r w:rsidRPr="00EB10BF">
        <w:rPr>
          <w:b/>
        </w:rPr>
        <w:t>Allyson Gibson</w:t>
      </w:r>
      <w:r w:rsidR="00EB10BF" w:rsidRPr="00EB10BF">
        <w:rPr>
          <w:b/>
        </w:rPr>
        <w:t>, Coordinator</w:t>
      </w:r>
    </w:p>
    <w:p w14:paraId="465FDC76" w14:textId="7EA78773" w:rsidR="00E0130A" w:rsidRPr="00F96E61" w:rsidRDefault="00582353" w:rsidP="00ED1242">
      <w:pPr>
        <w:pStyle w:val="ListParagraph"/>
        <w:numPr>
          <w:ilvl w:val="1"/>
          <w:numId w:val="7"/>
        </w:numPr>
        <w:ind w:left="720" w:hanging="450"/>
        <w:jc w:val="left"/>
        <w:rPr>
          <w:b/>
        </w:rPr>
      </w:pPr>
      <w:r>
        <w:t>Allyson</w:t>
      </w:r>
      <w:r w:rsidR="00F96E61">
        <w:t xml:space="preserve"> </w:t>
      </w:r>
      <w:r w:rsidR="00061B70">
        <w:t xml:space="preserve">gave a brief slide show PowerPoint of 2021 progress, goals and metrics.  Please refer to the PowerPoint itself for more details.  She is open to recommendations for 5 new private sector partners to be engaged in the Partners efforts.  She also reported that the Watershed Leadership Academy is wrapping up this Fall.  It was supposed to be a </w:t>
      </w:r>
      <w:proofErr w:type="gramStart"/>
      <w:r w:rsidR="00061B70">
        <w:t>1 year</w:t>
      </w:r>
      <w:proofErr w:type="gramEnd"/>
      <w:r w:rsidR="00061B70">
        <w:t xml:space="preserve"> program, but became a 2 year program mostly due to </w:t>
      </w:r>
      <w:proofErr w:type="spellStart"/>
      <w:r w:rsidR="00061B70">
        <w:t>Covid</w:t>
      </w:r>
      <w:proofErr w:type="spellEnd"/>
      <w:r w:rsidR="00061B70">
        <w:t xml:space="preserve">.  There are 8 scholars that will have completed the course.  </w:t>
      </w:r>
      <w:r w:rsidR="00ED1242">
        <w:t xml:space="preserve">  </w:t>
      </w:r>
      <w:r w:rsidR="00061B70">
        <w:t xml:space="preserve">Details about the Academy can be found at </w:t>
      </w:r>
      <w:hyperlink r:id="rId5" w:history="1">
        <w:r w:rsidR="00061B70" w:rsidRPr="00EA5F1C">
          <w:rPr>
            <w:rStyle w:val="Hyperlink"/>
          </w:rPr>
          <w:t>https://lancastercleanwaterpartners.com/watershed-leadership-academy/</w:t>
        </w:r>
      </w:hyperlink>
      <w:r w:rsidR="00061B70">
        <w:t>.  Scroll down and links to the scholars</w:t>
      </w:r>
      <w:r w:rsidR="00F022AD">
        <w:t>’</w:t>
      </w:r>
      <w:r w:rsidR="00061B70">
        <w:t xml:space="preserve"> bios can be found on that page.  Allyson highlighted some CAP implementation project that have been completed recently.  She also noted that </w:t>
      </w:r>
      <w:r w:rsidR="003C5B6C">
        <w:t xml:space="preserve">the Partners are currently hiring a Project and Grants Coordinator.  There are plans in the works to hire a Technical Director and Financial Director in the future.  These positions will </w:t>
      </w:r>
      <w:r w:rsidR="00F022AD">
        <w:t>serve the Clean</w:t>
      </w:r>
      <w:r w:rsidR="003C5B6C">
        <w:t xml:space="preserve"> Water Partners </w:t>
      </w:r>
      <w:r w:rsidR="00F022AD">
        <w:t xml:space="preserve">needs to fulfill and administer the RCPP grant.  </w:t>
      </w:r>
    </w:p>
    <w:p w14:paraId="51471D4C" w14:textId="303BD356" w:rsidR="00ED1242" w:rsidRDefault="00ED1242" w:rsidP="00ED1242">
      <w:pPr>
        <w:jc w:val="left"/>
        <w:rPr>
          <w:b/>
        </w:rPr>
      </w:pPr>
    </w:p>
    <w:p w14:paraId="147395EC" w14:textId="16507773" w:rsidR="00164711" w:rsidRDefault="00164711" w:rsidP="00164711">
      <w:pPr>
        <w:jc w:val="left"/>
      </w:pPr>
      <w:r w:rsidRPr="00543D5B">
        <w:rPr>
          <w:b/>
        </w:rPr>
        <w:t>Old Business</w:t>
      </w:r>
      <w:r>
        <w:t xml:space="preserve">: </w:t>
      </w:r>
    </w:p>
    <w:p w14:paraId="1DFDF57B" w14:textId="7957EC86" w:rsidR="00805101" w:rsidRDefault="00805101" w:rsidP="00AC7C9F">
      <w:pPr>
        <w:pStyle w:val="ListParagraph"/>
        <w:numPr>
          <w:ilvl w:val="0"/>
          <w:numId w:val="10"/>
        </w:numPr>
        <w:jc w:val="left"/>
      </w:pPr>
      <w:r>
        <w:t>MOU</w:t>
      </w:r>
      <w:r w:rsidR="00AC7C9F">
        <w:t xml:space="preserve"> between the Conservation District and the Foundation.  A draft was discussed at the June meeting.  A revised draft was discussed today.  It will be emailed with the minutes, also</w:t>
      </w:r>
      <w:r>
        <w:t xml:space="preserve">.  </w:t>
      </w:r>
      <w:r w:rsidR="00AC7C9F">
        <w:t xml:space="preserve">Comments will be accepted by Chris Thompson for a week after receiving the electronic version/minutes. </w:t>
      </w:r>
      <w:r w:rsidR="00233F79">
        <w:t xml:space="preserve">One comment today included expanding paragraph #3 to suggest that donations not just grants should be referenced. </w:t>
      </w:r>
      <w:r w:rsidR="00AC7C9F">
        <w:t xml:space="preserve"> Final action is expected at October 2021 meeting.  </w:t>
      </w:r>
    </w:p>
    <w:p w14:paraId="1F70825C" w14:textId="7B8E21A3" w:rsidR="007538DC" w:rsidRDefault="007538DC" w:rsidP="002C26F8">
      <w:pPr>
        <w:pStyle w:val="ListParagraph"/>
        <w:numPr>
          <w:ilvl w:val="0"/>
          <w:numId w:val="10"/>
        </w:numPr>
        <w:jc w:val="left"/>
      </w:pPr>
      <w:r>
        <w:t xml:space="preserve">The Foundation Board </w:t>
      </w:r>
      <w:r w:rsidR="002C26F8">
        <w:t>had 2 open</w:t>
      </w:r>
      <w:r>
        <w:t xml:space="preserve"> Director positions.  </w:t>
      </w:r>
      <w:r w:rsidR="002C26F8">
        <w:t xml:space="preserve">The Foundation received interest and an application from Linda </w:t>
      </w:r>
      <w:proofErr w:type="spellStart"/>
      <w:r w:rsidR="002C26F8">
        <w:t>Ferich</w:t>
      </w:r>
      <w:proofErr w:type="spellEnd"/>
      <w:r w:rsidR="002C26F8">
        <w:t xml:space="preserve">, who </w:t>
      </w:r>
      <w:r w:rsidR="00FF4D17">
        <w:t xml:space="preserve">is a volunteer coordinator for multiple efforts for the Lancaster Conservancy and other organizations.  She has a particular interest in native plants and pollinator gardens.  </w:t>
      </w:r>
      <w:r w:rsidR="00FF4D17" w:rsidRPr="00FF4D17">
        <w:rPr>
          <w:i/>
          <w:u w:val="single"/>
        </w:rPr>
        <w:t xml:space="preserve">Motion made by Kent Gardner, seconded by Brad Clubb to accept Linda </w:t>
      </w:r>
      <w:proofErr w:type="spellStart"/>
      <w:r w:rsidR="00FF4D17" w:rsidRPr="00FF4D17">
        <w:rPr>
          <w:i/>
          <w:u w:val="single"/>
        </w:rPr>
        <w:t>Ferich’s</w:t>
      </w:r>
      <w:proofErr w:type="spellEnd"/>
      <w:r w:rsidR="00FF4D17" w:rsidRPr="00FF4D17">
        <w:rPr>
          <w:i/>
          <w:u w:val="single"/>
        </w:rPr>
        <w:t xml:space="preserve"> application as a new Foundation Board member.  Motion approved.</w:t>
      </w:r>
      <w:r w:rsidR="00FF4D17">
        <w:t xml:space="preserve">     Shelly will follow up with an email of welcome to Linda.  There is still a vacancy, and brief discussion about still needing movers and shakers and people of action for this Board.  People with connections to funding sources, awareness of grant opportunities, financial insight and/or legal insight would be a benefit.  </w:t>
      </w:r>
      <w:r w:rsidR="00B6022D">
        <w:t xml:space="preserve">Jeff Shue noted that the Foundation really is a financial arm of the Conservation District, and that more representation from people who aren’t as directly involved in the environmental and conservation sectors would be a good thing.  </w:t>
      </w:r>
    </w:p>
    <w:p w14:paraId="112833DE" w14:textId="633D1BE1" w:rsidR="002C26F8" w:rsidRDefault="008255AC" w:rsidP="002C26F8">
      <w:pPr>
        <w:pStyle w:val="ListParagraph"/>
        <w:numPr>
          <w:ilvl w:val="0"/>
          <w:numId w:val="10"/>
        </w:numPr>
        <w:jc w:val="left"/>
      </w:pPr>
      <w:r>
        <w:t xml:space="preserve">Jay reminded people that he is still interested in having a “member at large” for the Executive Committee.  And he noted that Kent Gardner would appreciate being replaced as the VP/Secretary which by default makes him a member of the Exec Comm.  A discussion about what the exact role of </w:t>
      </w:r>
      <w:r>
        <w:lastRenderedPageBreak/>
        <w:t xml:space="preserve">the Exec Comm is/should </w:t>
      </w:r>
      <w:r w:rsidR="001046B2">
        <w:t xml:space="preserve">can be held at October’s meeting.  The bylaws don’t currently reference an Exec Comm.  </w:t>
      </w:r>
    </w:p>
    <w:p w14:paraId="3A637C87" w14:textId="77777777" w:rsidR="00B6022D" w:rsidRDefault="00B6022D" w:rsidP="00B6022D">
      <w:pPr>
        <w:jc w:val="left"/>
      </w:pPr>
    </w:p>
    <w:p w14:paraId="51231B6C" w14:textId="6CCC75C1" w:rsidR="00164711" w:rsidRDefault="00164711" w:rsidP="00164711">
      <w:pPr>
        <w:jc w:val="left"/>
      </w:pPr>
      <w:r w:rsidRPr="00DC7CBE">
        <w:rPr>
          <w:b/>
        </w:rPr>
        <w:t>New Business/No Action Needed</w:t>
      </w:r>
      <w:r>
        <w:t xml:space="preserve">: </w:t>
      </w:r>
    </w:p>
    <w:p w14:paraId="1472EBC2" w14:textId="147179D6" w:rsidR="00B94843" w:rsidRPr="00B6022D" w:rsidRDefault="0057375F" w:rsidP="00B65596">
      <w:pPr>
        <w:numPr>
          <w:ilvl w:val="0"/>
          <w:numId w:val="3"/>
        </w:numPr>
        <w:jc w:val="left"/>
        <w:rPr>
          <w:sz w:val="22"/>
        </w:rPr>
      </w:pPr>
      <w:r>
        <w:rPr>
          <w:sz w:val="22"/>
        </w:rPr>
        <w:t>Cocalico Creek Headwaters Floodplain Restoration and Enterprise Exposure Repair—Jay will be participating in an upcoming virtual meeting with the parties involved to be sure everyone is aware of the details</w:t>
      </w:r>
      <w:r w:rsidR="00B94843" w:rsidRPr="00B6022D">
        <w:rPr>
          <w:sz w:val="22"/>
        </w:rPr>
        <w:t xml:space="preserve">.  </w:t>
      </w:r>
    </w:p>
    <w:p w14:paraId="70E271D3" w14:textId="3A35A1E4" w:rsidR="00164711" w:rsidRDefault="00164711" w:rsidP="00164711">
      <w:pPr>
        <w:jc w:val="left"/>
      </w:pPr>
    </w:p>
    <w:p w14:paraId="01D26467" w14:textId="77777777" w:rsidR="009231C6" w:rsidRPr="00273BB6" w:rsidRDefault="00164711" w:rsidP="00164711">
      <w:pPr>
        <w:jc w:val="left"/>
        <w:rPr>
          <w:b/>
        </w:rPr>
      </w:pPr>
      <w:r w:rsidRPr="00273BB6">
        <w:rPr>
          <w:b/>
        </w:rPr>
        <w:t>New Business/</w:t>
      </w:r>
      <w:r w:rsidR="00301714" w:rsidRPr="00273BB6">
        <w:rPr>
          <w:b/>
        </w:rPr>
        <w:t xml:space="preserve">Potential Action Needed: </w:t>
      </w:r>
    </w:p>
    <w:p w14:paraId="2741218A" w14:textId="4DE94CDF" w:rsidR="00B02073" w:rsidRDefault="000C2C3C" w:rsidP="00B94843">
      <w:pPr>
        <w:pStyle w:val="ListParagraph"/>
        <w:numPr>
          <w:ilvl w:val="0"/>
          <w:numId w:val="4"/>
        </w:numPr>
        <w:spacing w:line="276" w:lineRule="auto"/>
        <w:jc w:val="left"/>
        <w:rPr>
          <w:rFonts w:asciiTheme="minorHAnsi" w:hAnsiTheme="minorHAnsi"/>
          <w:sz w:val="22"/>
          <w:szCs w:val="22"/>
        </w:rPr>
      </w:pPr>
      <w:r>
        <w:rPr>
          <w:rFonts w:asciiTheme="minorHAnsi" w:hAnsiTheme="minorHAnsi"/>
          <w:sz w:val="22"/>
          <w:szCs w:val="22"/>
        </w:rPr>
        <w:t xml:space="preserve">Between the June Foundation meeting and the August meeting, an opportunity arose for the LCCD Watershed Program to apply for 2 grants.  One is to purchase water quality monitoring equipment for the Water Quality Volunteer Coalition and the other is to fund two stream restoration projects in the </w:t>
      </w:r>
      <w:proofErr w:type="spellStart"/>
      <w:r>
        <w:rPr>
          <w:rFonts w:asciiTheme="minorHAnsi" w:hAnsiTheme="minorHAnsi"/>
          <w:sz w:val="22"/>
          <w:szCs w:val="22"/>
        </w:rPr>
        <w:t>Pequea</w:t>
      </w:r>
      <w:proofErr w:type="spellEnd"/>
      <w:r>
        <w:rPr>
          <w:rFonts w:asciiTheme="minorHAnsi" w:hAnsiTheme="minorHAnsi"/>
          <w:sz w:val="22"/>
          <w:szCs w:val="22"/>
        </w:rPr>
        <w:t xml:space="preserve"> Creek Watershed.  Both grants are through the Lancaster Community Foundation.  In an effort to receive feedback from the Foundation Board between meetings, an email was sent to all Foundation Board members before the Watershed Program submitted the applications.  Email response was very favorable, so Matt </w:t>
      </w:r>
      <w:proofErr w:type="spellStart"/>
      <w:r>
        <w:rPr>
          <w:rFonts w:asciiTheme="minorHAnsi" w:hAnsiTheme="minorHAnsi"/>
          <w:sz w:val="22"/>
          <w:szCs w:val="22"/>
        </w:rPr>
        <w:t>Kofroth</w:t>
      </w:r>
      <w:proofErr w:type="spellEnd"/>
      <w:r>
        <w:rPr>
          <w:rFonts w:asciiTheme="minorHAnsi" w:hAnsiTheme="minorHAnsi"/>
          <w:sz w:val="22"/>
          <w:szCs w:val="22"/>
        </w:rPr>
        <w:t xml:space="preserve"> applied.  But, because the email traffic was not official, Jay S requested a motion to make it official, even if it is retroactive.  </w:t>
      </w:r>
      <w:r w:rsidRPr="000C2C3C">
        <w:rPr>
          <w:rFonts w:asciiTheme="minorHAnsi" w:hAnsiTheme="minorHAnsi"/>
          <w:i/>
          <w:sz w:val="22"/>
          <w:szCs w:val="22"/>
          <w:u w:val="single"/>
        </w:rPr>
        <w:t>Motion was made by Jeff Shue, seconded by Kent Gardner to have the Watershed Program apply for the grants.  Motion passed</w:t>
      </w:r>
      <w:r>
        <w:rPr>
          <w:rFonts w:asciiTheme="minorHAnsi" w:hAnsiTheme="minorHAnsi"/>
          <w:sz w:val="22"/>
          <w:szCs w:val="22"/>
        </w:rPr>
        <w:t>.  Matt K had actually received notification just before the August meeting that the Clean Water Fund CAP Implementation Grant was successfully awarded to the Foundation.  A grant agreement was also shown today</w:t>
      </w:r>
      <w:r w:rsidR="00320DCD">
        <w:rPr>
          <w:rFonts w:asciiTheme="minorHAnsi" w:hAnsiTheme="minorHAnsi"/>
          <w:sz w:val="22"/>
          <w:szCs w:val="22"/>
        </w:rPr>
        <w:t xml:space="preserve">, so Foundation members could see what was included in the agreement, prior to having Jay sign it.  </w:t>
      </w:r>
    </w:p>
    <w:p w14:paraId="24DC7560" w14:textId="465BDAA4" w:rsidR="007D0559" w:rsidRPr="006C0F59" w:rsidRDefault="00EA662B" w:rsidP="00164711">
      <w:pPr>
        <w:pStyle w:val="ListParagraph"/>
        <w:numPr>
          <w:ilvl w:val="0"/>
          <w:numId w:val="4"/>
        </w:numPr>
        <w:spacing w:line="276" w:lineRule="auto"/>
        <w:jc w:val="left"/>
      </w:pPr>
      <w:r w:rsidRPr="00EA662B">
        <w:rPr>
          <w:rFonts w:asciiTheme="minorHAnsi" w:hAnsiTheme="minorHAnsi"/>
          <w:sz w:val="22"/>
          <w:szCs w:val="22"/>
        </w:rPr>
        <w:t xml:space="preserve">Consortium Update—As was discussed at previous meetings, the future of the Consortium, a committee of the Foundation, was going to be modified.  Intention originally was to restructure it, but further discussion has resulted in the recommendation by the Consortium members to officially dissolve the Consortium.  The role </w:t>
      </w:r>
      <w:r>
        <w:rPr>
          <w:rFonts w:asciiTheme="minorHAnsi" w:hAnsiTheme="minorHAnsi"/>
          <w:sz w:val="22"/>
          <w:szCs w:val="22"/>
        </w:rPr>
        <w:t xml:space="preserve">that the volunteer Board has served in the past can now be handled by other entities that weren’t in existence when the Consortium was formed.  </w:t>
      </w:r>
      <w:r w:rsidR="00184F63">
        <w:rPr>
          <w:rFonts w:asciiTheme="minorHAnsi" w:hAnsiTheme="minorHAnsi"/>
          <w:sz w:val="22"/>
          <w:szCs w:val="22"/>
        </w:rPr>
        <w:t xml:space="preserve">Current efforts of the Consortium can be transitioned to the Stormwater Action Team, which is under the county CAP.  </w:t>
      </w:r>
      <w:r w:rsidR="006C0F59">
        <w:rPr>
          <w:rFonts w:asciiTheme="minorHAnsi" w:hAnsiTheme="minorHAnsi"/>
          <w:sz w:val="22"/>
          <w:szCs w:val="22"/>
        </w:rPr>
        <w:t xml:space="preserve">The Clean Water Partners will include the SAT efforts on the SAT tab on the Partners website.  There is still $50,000 in the bank account of the Consortium, and the Consortium members’ recommendation is to move that to the Clean Water Partners bank account to help fund education and outreach for the Stormwater Action Team, and CAP implementation efforts, including sponsoring Clean Water Week.   Because this is a Foundation Committee, the Foundation needs to agree with the official dissolution of the Consortium.  It was also noted that the Consortium has historically split the cost with the Foundation for the annual audit.  That needs to still happen for the most recent audit which has not been billed yet.  The transfer of the $50,000 to the Partners needs to be contingent upon still paying the outstanding bill.  The Partners should then help to pay for the audit in the future, since they benefit from the audit as well.  </w:t>
      </w:r>
      <w:r w:rsidR="006C0F59" w:rsidRPr="006C0F59">
        <w:rPr>
          <w:rFonts w:asciiTheme="minorHAnsi" w:hAnsiTheme="minorHAnsi"/>
          <w:i/>
          <w:sz w:val="22"/>
          <w:szCs w:val="22"/>
          <w:u w:val="single"/>
        </w:rPr>
        <w:t xml:space="preserve">Motion made by Brad Clubb, seconded by Ken </w:t>
      </w:r>
      <w:proofErr w:type="spellStart"/>
      <w:r w:rsidR="006C0F59" w:rsidRPr="006C0F59">
        <w:rPr>
          <w:rFonts w:asciiTheme="minorHAnsi" w:hAnsiTheme="minorHAnsi"/>
          <w:i/>
          <w:sz w:val="22"/>
          <w:szCs w:val="22"/>
          <w:u w:val="single"/>
        </w:rPr>
        <w:t>Rutt</w:t>
      </w:r>
      <w:proofErr w:type="spellEnd"/>
      <w:r w:rsidR="006C0F59" w:rsidRPr="006C0F59">
        <w:rPr>
          <w:rFonts w:asciiTheme="minorHAnsi" w:hAnsiTheme="minorHAnsi"/>
          <w:i/>
          <w:sz w:val="22"/>
          <w:szCs w:val="22"/>
          <w:u w:val="single"/>
        </w:rPr>
        <w:t xml:space="preserve"> to dissolve the Consortium, with the understanding that they will pay for half of the audit when that bill is due.  Motion passed</w:t>
      </w:r>
      <w:r w:rsidR="006C0F59">
        <w:rPr>
          <w:rFonts w:asciiTheme="minorHAnsi" w:hAnsiTheme="minorHAnsi"/>
          <w:sz w:val="22"/>
          <w:szCs w:val="22"/>
        </w:rPr>
        <w:t xml:space="preserve">.   </w:t>
      </w:r>
      <w:proofErr w:type="gramStart"/>
      <w:r w:rsidR="006C0F59">
        <w:rPr>
          <w:rFonts w:asciiTheme="minorHAnsi" w:hAnsiTheme="minorHAnsi"/>
          <w:sz w:val="22"/>
          <w:szCs w:val="22"/>
        </w:rPr>
        <w:t>Thanks</w:t>
      </w:r>
      <w:proofErr w:type="gramEnd"/>
      <w:r w:rsidR="006C0F59">
        <w:rPr>
          <w:rFonts w:asciiTheme="minorHAnsi" w:hAnsiTheme="minorHAnsi"/>
          <w:sz w:val="22"/>
          <w:szCs w:val="22"/>
        </w:rPr>
        <w:t xml:space="preserve"> was expressed to </w:t>
      </w:r>
      <w:proofErr w:type="spellStart"/>
      <w:r w:rsidR="006C0F59">
        <w:rPr>
          <w:rFonts w:asciiTheme="minorHAnsi" w:hAnsiTheme="minorHAnsi"/>
          <w:sz w:val="22"/>
          <w:szCs w:val="22"/>
        </w:rPr>
        <w:t>JoEllyn</w:t>
      </w:r>
      <w:proofErr w:type="spellEnd"/>
      <w:r w:rsidR="006C0F59">
        <w:rPr>
          <w:rFonts w:asciiTheme="minorHAnsi" w:hAnsiTheme="minorHAnsi"/>
          <w:sz w:val="22"/>
          <w:szCs w:val="22"/>
        </w:rPr>
        <w:t xml:space="preserve"> for her years of work to build the Consortium, and all the stormwater education and forums that have been completed under her leadership.  </w:t>
      </w:r>
    </w:p>
    <w:p w14:paraId="6378D9B4" w14:textId="239BEAEC" w:rsidR="006C0F59" w:rsidRDefault="00090565" w:rsidP="00164711">
      <w:pPr>
        <w:pStyle w:val="ListParagraph"/>
        <w:numPr>
          <w:ilvl w:val="0"/>
          <w:numId w:val="4"/>
        </w:numPr>
        <w:spacing w:line="276" w:lineRule="auto"/>
        <w:jc w:val="left"/>
      </w:pPr>
      <w:r>
        <w:t xml:space="preserve">Endowment Funds—at the June meeting, a “scholarship” was discussed.  After further discussion between June and August’s meetings, </w:t>
      </w:r>
      <w:r w:rsidR="003B67F2">
        <w:t xml:space="preserve">Chris Thompson, Sonia Wasco and Sallie Gregory met to restructure the framework to provide 3 options for endowments, donations and gifts which benefit the Conservation District and Foundation.  </w:t>
      </w:r>
      <w:r w:rsidR="00FF666E">
        <w:t xml:space="preserve">Framework as presented today will be included with electronic mailing of the minutes.  </w:t>
      </w:r>
      <w:r w:rsidR="003B67F2">
        <w:t>Having these frameworks through the Foundation is important, because it is more likely that people would want to donate through a 501 c 3 entity instead of the Conservation District directly</w:t>
      </w:r>
      <w:r w:rsidR="00FF666E">
        <w:t xml:space="preserve">, yet that money is badly needed to help LCCD’s efforts and programs that have been in </w:t>
      </w:r>
      <w:r w:rsidR="00FF666E">
        <w:lastRenderedPageBreak/>
        <w:t>existence for many years</w:t>
      </w:r>
      <w:r w:rsidR="003B67F2">
        <w:t>.</w:t>
      </w:r>
      <w:r w:rsidR="00FF666E">
        <w:t xml:space="preserve">  The Foundation is a</w:t>
      </w:r>
      <w:r w:rsidR="00287C9B">
        <w:t>n</w:t>
      </w:r>
      <w:bookmarkStart w:id="0" w:name="_GoBack"/>
      <w:bookmarkEnd w:id="0"/>
      <w:r w:rsidR="00FF666E">
        <w:t xml:space="preserve"> important vehicle for fundraising, not just grant sponsorships.  </w:t>
      </w:r>
      <w:r w:rsidR="003B67F2">
        <w:t xml:space="preserve">  The framework establishes 3 options:</w:t>
      </w:r>
    </w:p>
    <w:p w14:paraId="3FF80BC1" w14:textId="7BEE46DB" w:rsidR="003B67F2" w:rsidRDefault="003B67F2" w:rsidP="003B67F2">
      <w:pPr>
        <w:pStyle w:val="ListParagraph"/>
        <w:numPr>
          <w:ilvl w:val="1"/>
          <w:numId w:val="4"/>
        </w:numPr>
        <w:spacing w:line="276" w:lineRule="auto"/>
        <w:jc w:val="left"/>
      </w:pPr>
      <w:r>
        <w:t>Local Conservation Efforts (LCCD programs without dedicated funding)</w:t>
      </w:r>
    </w:p>
    <w:p w14:paraId="7F213917" w14:textId="0B7AF57A" w:rsidR="003B67F2" w:rsidRDefault="003B67F2" w:rsidP="003B67F2">
      <w:pPr>
        <w:pStyle w:val="ListParagraph"/>
        <w:numPr>
          <w:ilvl w:val="1"/>
          <w:numId w:val="4"/>
        </w:numPr>
        <w:spacing w:line="276" w:lineRule="auto"/>
        <w:jc w:val="left"/>
      </w:pPr>
      <w:r>
        <w:t>Board of Directors memorial fund (to support LCCD programs such as Youth Conservation School, Best Management Practices installation, Stream Restoration through the Watershed program)</w:t>
      </w:r>
    </w:p>
    <w:p w14:paraId="1631C621" w14:textId="493B8167" w:rsidR="003B67F2" w:rsidRDefault="003B67F2" w:rsidP="003B67F2">
      <w:pPr>
        <w:pStyle w:val="ListParagraph"/>
        <w:numPr>
          <w:ilvl w:val="1"/>
          <w:numId w:val="4"/>
        </w:numPr>
        <w:spacing w:line="276" w:lineRule="auto"/>
        <w:jc w:val="left"/>
      </w:pPr>
      <w:r>
        <w:t>Advanced Education Memorial Scholarship (</w:t>
      </w:r>
      <w:r w:rsidR="00F06E9C">
        <w:t>Ann Brown Scholarship already active through LCCD)</w:t>
      </w:r>
    </w:p>
    <w:p w14:paraId="0AE02510" w14:textId="2E1029AA" w:rsidR="00FF666E" w:rsidRPr="00FF666E" w:rsidRDefault="00FF666E" w:rsidP="00FF666E">
      <w:pPr>
        <w:spacing w:line="276" w:lineRule="auto"/>
        <w:ind w:left="360"/>
        <w:jc w:val="left"/>
        <w:rPr>
          <w:i/>
          <w:u w:val="single"/>
        </w:rPr>
      </w:pPr>
      <w:r>
        <w:t>It was suggested that the first option (Local Conservation Efforts) also mention “</w:t>
      </w:r>
      <w:proofErr w:type="spellStart"/>
      <w:r>
        <w:t>start up</w:t>
      </w:r>
      <w:proofErr w:type="spellEnd"/>
      <w:r>
        <w:t xml:space="preserve"> money” or initiation fees, or seed money.  Jeff Shue felt that often times getting the start up funds can make or break a project.  He felt that once start funds are secured, the rest of the money will flow.  But, having “someone” commit to the seed money is the hardest part of a project.  Sallie will make that addition to the framework.   The involvement of one Foundation Board member with this endowment efforts is important, and Brad Clubb is willing to be that representative.   </w:t>
      </w:r>
      <w:r w:rsidRPr="00FF666E">
        <w:rPr>
          <w:i/>
          <w:u w:val="single"/>
        </w:rPr>
        <w:t xml:space="preserve">Motion made by Rosemary Sheaffer, seconded by Jeff Shue to approve the endowment framework as submitted today, with the added wording in #1 about seed money being an option.  Motion passed.  </w:t>
      </w:r>
    </w:p>
    <w:p w14:paraId="125F2B3F" w14:textId="4F56C849" w:rsidR="00EA662B" w:rsidRDefault="00EA662B" w:rsidP="00EA662B">
      <w:pPr>
        <w:spacing w:line="276" w:lineRule="auto"/>
        <w:jc w:val="left"/>
      </w:pPr>
    </w:p>
    <w:p w14:paraId="075F88BF" w14:textId="1564122B" w:rsidR="00E4485A" w:rsidRDefault="00E4485A" w:rsidP="00164711">
      <w:pPr>
        <w:jc w:val="left"/>
      </w:pPr>
      <w:r w:rsidRPr="00273BB6">
        <w:rPr>
          <w:b/>
        </w:rPr>
        <w:t>For the Good of the Order/Additions to the Agenda</w:t>
      </w:r>
      <w:r>
        <w:t xml:space="preserve">:  </w:t>
      </w:r>
    </w:p>
    <w:p w14:paraId="3460B81F" w14:textId="34224A7F" w:rsidR="009A19A6" w:rsidRDefault="008C2944" w:rsidP="009A19A6">
      <w:pPr>
        <w:pStyle w:val="ListParagraph"/>
        <w:numPr>
          <w:ilvl w:val="1"/>
          <w:numId w:val="7"/>
        </w:numPr>
        <w:ind w:left="720" w:hanging="450"/>
        <w:jc w:val="left"/>
      </w:pPr>
      <w:r>
        <w:t xml:space="preserve">Circling back around to the discussion about additional Board members, it was suggested that Foundation members take a look at Leadership Lancaster current or alumni members for possible candidates.  </w:t>
      </w:r>
      <w:r w:rsidR="00035A28">
        <w:t xml:space="preserve">  </w:t>
      </w:r>
      <w:r w:rsidR="009A19A6">
        <w:t xml:space="preserve"> </w:t>
      </w:r>
    </w:p>
    <w:p w14:paraId="622281BF" w14:textId="60D864B0" w:rsidR="00E4485A" w:rsidRDefault="00E4485A" w:rsidP="00164711">
      <w:pPr>
        <w:jc w:val="left"/>
      </w:pPr>
    </w:p>
    <w:p w14:paraId="689B956B" w14:textId="5EA4916E" w:rsidR="00E4485A" w:rsidRDefault="00E4485A" w:rsidP="00164711">
      <w:pPr>
        <w:jc w:val="left"/>
      </w:pPr>
      <w:r w:rsidRPr="00273BB6">
        <w:rPr>
          <w:b/>
        </w:rPr>
        <w:t>Nex</w:t>
      </w:r>
      <w:r w:rsidR="00273BB6" w:rsidRPr="00273BB6">
        <w:rPr>
          <w:b/>
        </w:rPr>
        <w:t xml:space="preserve">t </w:t>
      </w:r>
      <w:r w:rsidR="00035A28" w:rsidRPr="00273BB6">
        <w:rPr>
          <w:b/>
        </w:rPr>
        <w:t>Foundation</w:t>
      </w:r>
      <w:r w:rsidRPr="00273BB6">
        <w:rPr>
          <w:b/>
        </w:rPr>
        <w:t xml:space="preserve"> Meeting Date</w:t>
      </w:r>
      <w:r>
        <w:t xml:space="preserve">:  </w:t>
      </w:r>
      <w:r w:rsidR="00035A28" w:rsidRPr="00035A28">
        <w:rPr>
          <w:b/>
        </w:rPr>
        <w:t xml:space="preserve">Wednesday, </w:t>
      </w:r>
      <w:r w:rsidR="008C2944">
        <w:rPr>
          <w:b/>
        </w:rPr>
        <w:t>October 13,</w:t>
      </w:r>
      <w:r w:rsidR="00035A28" w:rsidRPr="00035A28">
        <w:rPr>
          <w:b/>
        </w:rPr>
        <w:t xml:space="preserve"> 2021 at 3:30</w:t>
      </w:r>
      <w:r w:rsidR="00035A28">
        <w:t xml:space="preserve"> in person and virtually.  </w:t>
      </w:r>
    </w:p>
    <w:p w14:paraId="1749E099" w14:textId="77777777" w:rsidR="00273BB6" w:rsidRDefault="00273BB6" w:rsidP="00164711">
      <w:pPr>
        <w:jc w:val="left"/>
        <w:rPr>
          <w:b/>
        </w:rPr>
      </w:pPr>
    </w:p>
    <w:p w14:paraId="51828CCB" w14:textId="77777777" w:rsidR="008C2944" w:rsidRDefault="008C2944" w:rsidP="00164711">
      <w:pPr>
        <w:jc w:val="left"/>
      </w:pPr>
    </w:p>
    <w:p w14:paraId="79E22246" w14:textId="6A6C22DE" w:rsidR="00E4485A" w:rsidRDefault="00E4485A" w:rsidP="00164711">
      <w:pPr>
        <w:jc w:val="left"/>
      </w:pPr>
      <w:r>
        <w:t>Adjournment</w:t>
      </w:r>
      <w:r w:rsidR="0098025B">
        <w:t>:</w:t>
      </w:r>
      <w:r w:rsidR="00035A28">
        <w:t xml:space="preserve"> 4:5</w:t>
      </w:r>
      <w:r w:rsidR="008C2944">
        <w:t>0</w:t>
      </w:r>
      <w:r w:rsidR="00035A28">
        <w:t xml:space="preserve"> PM upon motion</w:t>
      </w:r>
      <w:r w:rsidR="008C2944">
        <w:t xml:space="preserve"> (Brad Clubb/Kent Gardner)</w:t>
      </w:r>
      <w:r w:rsidR="00035A28">
        <w:t xml:space="preserve">.  </w:t>
      </w:r>
    </w:p>
    <w:p w14:paraId="0FAC1C6E" w14:textId="251243AB" w:rsidR="00164711" w:rsidRDefault="00164711" w:rsidP="00164711">
      <w:pPr>
        <w:jc w:val="left"/>
      </w:pPr>
    </w:p>
    <w:p w14:paraId="48BAB5B0" w14:textId="3DD8EE1D" w:rsidR="00273BB6" w:rsidRDefault="00273BB6" w:rsidP="00164711">
      <w:pPr>
        <w:jc w:val="left"/>
      </w:pPr>
    </w:p>
    <w:p w14:paraId="4633ABD2" w14:textId="77777777" w:rsidR="00273BB6" w:rsidRDefault="00273BB6" w:rsidP="00164711">
      <w:pPr>
        <w:jc w:val="left"/>
      </w:pPr>
    </w:p>
    <w:p w14:paraId="0CB0872A" w14:textId="3EA166F3" w:rsidR="00164711" w:rsidRDefault="00F072F9" w:rsidP="00164711">
      <w:pPr>
        <w:jc w:val="left"/>
      </w:pPr>
      <w:r>
        <w:t xml:space="preserve">Respectfully submitted, </w:t>
      </w:r>
    </w:p>
    <w:p w14:paraId="50F74F0B" w14:textId="47537699" w:rsidR="00F072F9" w:rsidRDefault="00F072F9" w:rsidP="00164711">
      <w:pPr>
        <w:jc w:val="left"/>
      </w:pPr>
    </w:p>
    <w:p w14:paraId="67F9A738" w14:textId="6F90EECD" w:rsidR="00273BB6" w:rsidRDefault="00273BB6" w:rsidP="00164711">
      <w:pPr>
        <w:jc w:val="left"/>
      </w:pPr>
    </w:p>
    <w:p w14:paraId="2626180C" w14:textId="77777777" w:rsidR="00273BB6" w:rsidRDefault="00273BB6" w:rsidP="00164711">
      <w:pPr>
        <w:jc w:val="left"/>
      </w:pPr>
    </w:p>
    <w:p w14:paraId="30BF36EA" w14:textId="7BCAD348" w:rsidR="00F072F9" w:rsidRDefault="00F072F9" w:rsidP="00164711">
      <w:pPr>
        <w:jc w:val="left"/>
      </w:pPr>
      <w:r>
        <w:t>Shelly Dehoff</w:t>
      </w:r>
    </w:p>
    <w:p w14:paraId="2F18593C" w14:textId="7FDF3214" w:rsidR="00F072F9" w:rsidRDefault="00F072F9" w:rsidP="00164711">
      <w:pPr>
        <w:jc w:val="left"/>
      </w:pPr>
      <w:r>
        <w:t>Lancaster Co Conservation District</w:t>
      </w:r>
    </w:p>
    <w:sectPr w:rsidR="00F072F9" w:rsidSect="00172BD4">
      <w:pgSz w:w="12240" w:h="15840"/>
      <w:pgMar w:top="1008" w:right="720" w:bottom="864"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A378C4"/>
    <w:multiLevelType w:val="hybridMultilevel"/>
    <w:tmpl w:val="AD9E0D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75036B"/>
    <w:multiLevelType w:val="hybridMultilevel"/>
    <w:tmpl w:val="85C200F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0D00EE9"/>
    <w:multiLevelType w:val="hybridMultilevel"/>
    <w:tmpl w:val="FB06AD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CD7DB7"/>
    <w:multiLevelType w:val="hybridMultilevel"/>
    <w:tmpl w:val="5ECC0D60"/>
    <w:lvl w:ilvl="0" w:tplc="0A0A70E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6C5600D"/>
    <w:multiLevelType w:val="hybridMultilevel"/>
    <w:tmpl w:val="F15293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3836D7E"/>
    <w:multiLevelType w:val="hybridMultilevel"/>
    <w:tmpl w:val="6DE6A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8CE7364"/>
    <w:multiLevelType w:val="hybridMultilevel"/>
    <w:tmpl w:val="05B434E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398593C"/>
    <w:multiLevelType w:val="hybridMultilevel"/>
    <w:tmpl w:val="23143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5DC3B36"/>
    <w:multiLevelType w:val="hybridMultilevel"/>
    <w:tmpl w:val="6E5C4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F149A7"/>
    <w:multiLevelType w:val="multilevel"/>
    <w:tmpl w:val="8C96F8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9"/>
  </w:num>
  <w:num w:numId="3">
    <w:abstractNumId w:val="3"/>
  </w:num>
  <w:num w:numId="4">
    <w:abstractNumId w:val="6"/>
  </w:num>
  <w:num w:numId="5">
    <w:abstractNumId w:val="8"/>
  </w:num>
  <w:num w:numId="6">
    <w:abstractNumId w:val="5"/>
  </w:num>
  <w:num w:numId="7">
    <w:abstractNumId w:val="2"/>
  </w:num>
  <w:num w:numId="8">
    <w:abstractNumId w:val="7"/>
  </w:num>
  <w:num w:numId="9">
    <w:abstractNumId w:val="0"/>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6854E8"/>
    <w:rsid w:val="0000376F"/>
    <w:rsid w:val="0003221C"/>
    <w:rsid w:val="00035A28"/>
    <w:rsid w:val="00061B70"/>
    <w:rsid w:val="000669B2"/>
    <w:rsid w:val="00090565"/>
    <w:rsid w:val="000C2C3C"/>
    <w:rsid w:val="000C388B"/>
    <w:rsid w:val="000E4134"/>
    <w:rsid w:val="0010302A"/>
    <w:rsid w:val="001046B2"/>
    <w:rsid w:val="00164711"/>
    <w:rsid w:val="001702E6"/>
    <w:rsid w:val="00172BD4"/>
    <w:rsid w:val="00184F63"/>
    <w:rsid w:val="001C594D"/>
    <w:rsid w:val="001D6DC8"/>
    <w:rsid w:val="00233F79"/>
    <w:rsid w:val="00251D5C"/>
    <w:rsid w:val="00255C52"/>
    <w:rsid w:val="00271E0D"/>
    <w:rsid w:val="00273BB6"/>
    <w:rsid w:val="00280FB7"/>
    <w:rsid w:val="00282B64"/>
    <w:rsid w:val="00287C9B"/>
    <w:rsid w:val="002B40FB"/>
    <w:rsid w:val="002C26F8"/>
    <w:rsid w:val="002D5708"/>
    <w:rsid w:val="002E325B"/>
    <w:rsid w:val="002E4B81"/>
    <w:rsid w:val="002E6204"/>
    <w:rsid w:val="002F68DD"/>
    <w:rsid w:val="00301714"/>
    <w:rsid w:val="003030D7"/>
    <w:rsid w:val="00314BD1"/>
    <w:rsid w:val="00320DCD"/>
    <w:rsid w:val="0034111C"/>
    <w:rsid w:val="00343681"/>
    <w:rsid w:val="00343D4E"/>
    <w:rsid w:val="00346C51"/>
    <w:rsid w:val="003524A9"/>
    <w:rsid w:val="003668D9"/>
    <w:rsid w:val="003B67F2"/>
    <w:rsid w:val="003C5B6C"/>
    <w:rsid w:val="003E65F2"/>
    <w:rsid w:val="003E693E"/>
    <w:rsid w:val="00406997"/>
    <w:rsid w:val="00406B33"/>
    <w:rsid w:val="004335AB"/>
    <w:rsid w:val="00437970"/>
    <w:rsid w:val="004436E0"/>
    <w:rsid w:val="00491739"/>
    <w:rsid w:val="004933F8"/>
    <w:rsid w:val="004A129A"/>
    <w:rsid w:val="004B4CA5"/>
    <w:rsid w:val="004C5952"/>
    <w:rsid w:val="004D401E"/>
    <w:rsid w:val="004E5B7F"/>
    <w:rsid w:val="005038EF"/>
    <w:rsid w:val="005166E3"/>
    <w:rsid w:val="005273BD"/>
    <w:rsid w:val="00543D5B"/>
    <w:rsid w:val="00557584"/>
    <w:rsid w:val="00560E61"/>
    <w:rsid w:val="0057375F"/>
    <w:rsid w:val="00582353"/>
    <w:rsid w:val="005910A5"/>
    <w:rsid w:val="005A50EB"/>
    <w:rsid w:val="005D3608"/>
    <w:rsid w:val="005D697F"/>
    <w:rsid w:val="005E2F50"/>
    <w:rsid w:val="005E70B9"/>
    <w:rsid w:val="005F55E9"/>
    <w:rsid w:val="005F7271"/>
    <w:rsid w:val="00612CA8"/>
    <w:rsid w:val="0061427B"/>
    <w:rsid w:val="006249BA"/>
    <w:rsid w:val="00633A61"/>
    <w:rsid w:val="00651C0A"/>
    <w:rsid w:val="006745C1"/>
    <w:rsid w:val="00680889"/>
    <w:rsid w:val="006854E8"/>
    <w:rsid w:val="0069673A"/>
    <w:rsid w:val="006B2D3A"/>
    <w:rsid w:val="006C00B0"/>
    <w:rsid w:val="006C0F59"/>
    <w:rsid w:val="006C7FA1"/>
    <w:rsid w:val="006D5E18"/>
    <w:rsid w:val="006D675A"/>
    <w:rsid w:val="006E2234"/>
    <w:rsid w:val="00727C69"/>
    <w:rsid w:val="00730156"/>
    <w:rsid w:val="007538DC"/>
    <w:rsid w:val="00755EEB"/>
    <w:rsid w:val="007565F8"/>
    <w:rsid w:val="007642AD"/>
    <w:rsid w:val="007732B9"/>
    <w:rsid w:val="007800E9"/>
    <w:rsid w:val="0078690A"/>
    <w:rsid w:val="007938EB"/>
    <w:rsid w:val="007C2690"/>
    <w:rsid w:val="007D0559"/>
    <w:rsid w:val="007E3828"/>
    <w:rsid w:val="00805101"/>
    <w:rsid w:val="00811B64"/>
    <w:rsid w:val="00823FF3"/>
    <w:rsid w:val="008255AC"/>
    <w:rsid w:val="00834BB3"/>
    <w:rsid w:val="0083694A"/>
    <w:rsid w:val="00863B97"/>
    <w:rsid w:val="0088270B"/>
    <w:rsid w:val="00887A71"/>
    <w:rsid w:val="008B1B36"/>
    <w:rsid w:val="008C2944"/>
    <w:rsid w:val="008C4923"/>
    <w:rsid w:val="008D7275"/>
    <w:rsid w:val="008F63E6"/>
    <w:rsid w:val="009231C6"/>
    <w:rsid w:val="00925EC5"/>
    <w:rsid w:val="00931FDF"/>
    <w:rsid w:val="00967F53"/>
    <w:rsid w:val="0097756E"/>
    <w:rsid w:val="0098025B"/>
    <w:rsid w:val="00985512"/>
    <w:rsid w:val="00991AC3"/>
    <w:rsid w:val="009A0685"/>
    <w:rsid w:val="009A19A6"/>
    <w:rsid w:val="009A437F"/>
    <w:rsid w:val="009E1DC9"/>
    <w:rsid w:val="009F33DC"/>
    <w:rsid w:val="00A22FCD"/>
    <w:rsid w:val="00A6366B"/>
    <w:rsid w:val="00A64730"/>
    <w:rsid w:val="00A81256"/>
    <w:rsid w:val="00AA4527"/>
    <w:rsid w:val="00AB6335"/>
    <w:rsid w:val="00AC7C9F"/>
    <w:rsid w:val="00B02073"/>
    <w:rsid w:val="00B06D49"/>
    <w:rsid w:val="00B23684"/>
    <w:rsid w:val="00B25B47"/>
    <w:rsid w:val="00B6022D"/>
    <w:rsid w:val="00B65596"/>
    <w:rsid w:val="00B75986"/>
    <w:rsid w:val="00B83383"/>
    <w:rsid w:val="00B94843"/>
    <w:rsid w:val="00BA776D"/>
    <w:rsid w:val="00BB3240"/>
    <w:rsid w:val="00BB5009"/>
    <w:rsid w:val="00BB6F1C"/>
    <w:rsid w:val="00BD184D"/>
    <w:rsid w:val="00BD214B"/>
    <w:rsid w:val="00BD35F9"/>
    <w:rsid w:val="00BD4A3B"/>
    <w:rsid w:val="00BF2F7A"/>
    <w:rsid w:val="00BF7864"/>
    <w:rsid w:val="00C03BA4"/>
    <w:rsid w:val="00C262C7"/>
    <w:rsid w:val="00C30E0F"/>
    <w:rsid w:val="00C4667D"/>
    <w:rsid w:val="00C94FB2"/>
    <w:rsid w:val="00CA5513"/>
    <w:rsid w:val="00CB01B4"/>
    <w:rsid w:val="00CC0DF6"/>
    <w:rsid w:val="00CD6909"/>
    <w:rsid w:val="00CE3361"/>
    <w:rsid w:val="00CE4E50"/>
    <w:rsid w:val="00CF628F"/>
    <w:rsid w:val="00CF7BA1"/>
    <w:rsid w:val="00D3224C"/>
    <w:rsid w:val="00D6348D"/>
    <w:rsid w:val="00D6737A"/>
    <w:rsid w:val="00D8189B"/>
    <w:rsid w:val="00D83BA2"/>
    <w:rsid w:val="00DC7CBE"/>
    <w:rsid w:val="00DC7E94"/>
    <w:rsid w:val="00DE34D1"/>
    <w:rsid w:val="00DE4811"/>
    <w:rsid w:val="00E0130A"/>
    <w:rsid w:val="00E25B5E"/>
    <w:rsid w:val="00E31206"/>
    <w:rsid w:val="00E4485A"/>
    <w:rsid w:val="00E83D46"/>
    <w:rsid w:val="00E97AF9"/>
    <w:rsid w:val="00EA1CFB"/>
    <w:rsid w:val="00EA662B"/>
    <w:rsid w:val="00EB10BF"/>
    <w:rsid w:val="00EB41E9"/>
    <w:rsid w:val="00EB76AA"/>
    <w:rsid w:val="00EB7B85"/>
    <w:rsid w:val="00EC7CFF"/>
    <w:rsid w:val="00ED1242"/>
    <w:rsid w:val="00EF1ED2"/>
    <w:rsid w:val="00F022AD"/>
    <w:rsid w:val="00F06E9C"/>
    <w:rsid w:val="00F072F9"/>
    <w:rsid w:val="00F23BF9"/>
    <w:rsid w:val="00F23D0E"/>
    <w:rsid w:val="00F52B5D"/>
    <w:rsid w:val="00F828E3"/>
    <w:rsid w:val="00F96E61"/>
    <w:rsid w:val="00FA7304"/>
    <w:rsid w:val="00FC6CE9"/>
    <w:rsid w:val="00FE6F6B"/>
    <w:rsid w:val="00FF4D17"/>
    <w:rsid w:val="00FF66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AD5A5D"/>
  <w15:chartTrackingRefBased/>
  <w15:docId w15:val="{5392185D-F143-4DFA-959E-83C5EE24DD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heme="minorHAnsi" w:hAnsi="Calibri" w:cstheme="minorBidi"/>
        <w:sz w:val="24"/>
        <w:szCs w:val="24"/>
        <w:lang w:val="en-US" w:eastAsia="en-US" w:bidi="ar-SA"/>
      </w:rPr>
    </w:rPrDefault>
    <w:pPrDefault>
      <w:pPr>
        <w:jc w:val="cente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64711"/>
    <w:pPr>
      <w:ind w:left="720"/>
      <w:contextualSpacing/>
    </w:pPr>
  </w:style>
  <w:style w:type="character" w:styleId="Hyperlink">
    <w:name w:val="Hyperlink"/>
    <w:basedOn w:val="DefaultParagraphFont"/>
    <w:uiPriority w:val="99"/>
    <w:unhideWhenUsed/>
    <w:rsid w:val="00164711"/>
    <w:rPr>
      <w:color w:val="0000FF" w:themeColor="hyperlink"/>
      <w:u w:val="single"/>
    </w:rPr>
  </w:style>
  <w:style w:type="character" w:styleId="UnresolvedMention">
    <w:name w:val="Unresolved Mention"/>
    <w:basedOn w:val="DefaultParagraphFont"/>
    <w:uiPriority w:val="99"/>
    <w:semiHidden/>
    <w:unhideWhenUsed/>
    <w:rsid w:val="0016471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lancastercleanwaterpartners.com/watershed-leadership-academy/"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218</TotalTime>
  <Pages>3</Pages>
  <Words>1410</Words>
  <Characters>8038</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Dehoff</dc:creator>
  <cp:keywords/>
  <dc:description/>
  <cp:lastModifiedBy>Shelly Dehoff</cp:lastModifiedBy>
  <cp:revision>22</cp:revision>
  <dcterms:created xsi:type="dcterms:W3CDTF">2021-08-12T13:17:00Z</dcterms:created>
  <dcterms:modified xsi:type="dcterms:W3CDTF">2021-10-05T17:43:00Z</dcterms:modified>
</cp:coreProperties>
</file>